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>A European Renal Best Practice (ERBP) position statement on the Kidney Disease Improving Global Outcomes (KDIGO) Clinical Practice Guidelines on Acute Kidney Injury: part 2: renal replacement therapy</w:t>
      </w:r>
    </w:p>
    <w:p w:rsidR="00DB42E1" w:rsidRDefault="00C23DD8" w:rsidP="00C23DD8">
      <w:pPr>
        <w:rPr>
          <w:lang w:val="uk-UA"/>
        </w:rPr>
      </w:pPr>
      <w:proofErr w:type="spellStart"/>
      <w:r w:rsidRPr="00C23DD8">
        <w:rPr>
          <w:lang w:val="en-US"/>
        </w:rPr>
        <w:t>Achim</w:t>
      </w:r>
      <w:proofErr w:type="spellEnd"/>
      <w:r w:rsidRPr="00C23DD8">
        <w:rPr>
          <w:lang w:val="en-US"/>
        </w:rPr>
        <w:t xml:space="preserve"> </w:t>
      </w:r>
      <w:proofErr w:type="spellStart"/>
      <w:r w:rsidRPr="00C23DD8">
        <w:rPr>
          <w:lang w:val="en-US"/>
        </w:rPr>
        <w:t>Jörres</w:t>
      </w:r>
      <w:proofErr w:type="spellEnd"/>
      <w:r w:rsidRPr="00C23DD8">
        <w:rPr>
          <w:lang w:val="en-US"/>
        </w:rPr>
        <w:t xml:space="preserve">, Stefan John, Andrew </w:t>
      </w:r>
      <w:proofErr w:type="spellStart"/>
      <w:r w:rsidRPr="00C23DD8">
        <w:rPr>
          <w:lang w:val="en-US"/>
        </w:rPr>
        <w:t>Lewington</w:t>
      </w:r>
      <w:proofErr w:type="spellEnd"/>
      <w:r w:rsidRPr="00C23DD8">
        <w:rPr>
          <w:lang w:val="en-US"/>
        </w:rPr>
        <w:t xml:space="preserve">, Pieter M. </w:t>
      </w:r>
      <w:proofErr w:type="spellStart"/>
      <w:r w:rsidRPr="00C23DD8">
        <w:rPr>
          <w:lang w:val="en-US"/>
        </w:rPr>
        <w:t>ter</w:t>
      </w:r>
      <w:proofErr w:type="spellEnd"/>
      <w:r w:rsidRPr="00C23DD8">
        <w:rPr>
          <w:lang w:val="en-US"/>
        </w:rPr>
        <w:t xml:space="preserve"> Wee, Raymond </w:t>
      </w:r>
      <w:proofErr w:type="spellStart"/>
      <w:r w:rsidRPr="00C23DD8">
        <w:rPr>
          <w:lang w:val="en-US"/>
        </w:rPr>
        <w:t>Vanholder</w:t>
      </w:r>
      <w:proofErr w:type="spellEnd"/>
      <w:r w:rsidRPr="00C23DD8">
        <w:rPr>
          <w:lang w:val="en-US"/>
        </w:rPr>
        <w:t xml:space="preserve">, </w:t>
      </w:r>
      <w:proofErr w:type="spellStart"/>
      <w:r w:rsidRPr="00C23DD8">
        <w:rPr>
          <w:lang w:val="en-US"/>
        </w:rPr>
        <w:t>Wim</w:t>
      </w:r>
      <w:proofErr w:type="spellEnd"/>
      <w:r w:rsidRPr="00C23DD8">
        <w:rPr>
          <w:lang w:val="en-US"/>
        </w:rPr>
        <w:t xml:space="preserve"> Van </w:t>
      </w:r>
      <w:proofErr w:type="spellStart"/>
      <w:r w:rsidRPr="00C23DD8">
        <w:rPr>
          <w:lang w:val="en-US"/>
        </w:rPr>
        <w:t>Biesen</w:t>
      </w:r>
      <w:proofErr w:type="spellEnd"/>
      <w:r w:rsidRPr="00C23DD8">
        <w:rPr>
          <w:lang w:val="en-US"/>
        </w:rPr>
        <w:t>, James Tattersall, The ad-hoc working group of ERBP</w:t>
      </w:r>
    </w:p>
    <w:p w:rsidR="00C23DD8" w:rsidRPr="00C23DD8" w:rsidRDefault="00C23DD8" w:rsidP="00C23DD8">
      <w:pPr>
        <w:rPr>
          <w:lang w:val="uk-UA"/>
        </w:rPr>
      </w:pPr>
      <w:r w:rsidRPr="00C23DD8">
        <w:rPr>
          <w:lang w:val="uk-UA"/>
        </w:rPr>
        <w:t>TIMING OF RENAL REPLACEMENT THERAPY IN AKI</w:t>
      </w:r>
    </w:p>
    <w:p w:rsidR="00C23DD8" w:rsidRPr="00C23DD8" w:rsidRDefault="00C23DD8" w:rsidP="00C23DD8">
      <w:pPr>
        <w:rPr>
          <w:lang w:val="uk-UA"/>
        </w:rPr>
      </w:pPr>
      <w:proofErr w:type="spellStart"/>
      <w:r w:rsidRPr="00C23DD8">
        <w:rPr>
          <w:lang w:val="uk-UA"/>
        </w:rPr>
        <w:t>Initiate</w:t>
      </w:r>
      <w:proofErr w:type="spellEnd"/>
      <w:r w:rsidRPr="00C23DD8">
        <w:rPr>
          <w:lang w:val="uk-UA"/>
        </w:rPr>
        <w:t xml:space="preserve"> RRT </w:t>
      </w:r>
      <w:proofErr w:type="spellStart"/>
      <w:r w:rsidRPr="00C23DD8">
        <w:rPr>
          <w:lang w:val="uk-UA"/>
        </w:rPr>
        <w:t>when</w:t>
      </w:r>
      <w:proofErr w:type="spellEnd"/>
      <w:r w:rsidRPr="00C23DD8">
        <w:rPr>
          <w:lang w:val="uk-UA"/>
        </w:rPr>
        <w:t xml:space="preserve"> life-</w:t>
      </w:r>
      <w:proofErr w:type="spellStart"/>
      <w:r w:rsidRPr="00C23DD8">
        <w:rPr>
          <w:lang w:val="uk-UA"/>
        </w:rPr>
        <w:t>threatening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changes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in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fluid</w:t>
      </w:r>
      <w:proofErr w:type="spellEnd"/>
      <w:r w:rsidRPr="00C23DD8">
        <w:rPr>
          <w:lang w:val="uk-UA"/>
        </w:rPr>
        <w:t xml:space="preserve">, </w:t>
      </w:r>
      <w:proofErr w:type="spellStart"/>
      <w:r w:rsidRPr="00C23DD8">
        <w:rPr>
          <w:lang w:val="uk-UA"/>
        </w:rPr>
        <w:t>electrolyte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and</w:t>
      </w:r>
      <w:proofErr w:type="spellEnd"/>
      <w:r w:rsidRPr="00C23DD8">
        <w:rPr>
          <w:lang w:val="uk-UA"/>
        </w:rPr>
        <w:t xml:space="preserve"> acid–</w:t>
      </w:r>
      <w:proofErr w:type="spellStart"/>
      <w:r w:rsidRPr="00C23DD8">
        <w:rPr>
          <w:lang w:val="uk-UA"/>
        </w:rPr>
        <w:t>base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balance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exist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that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cannot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managed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by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conservative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treatment</w:t>
      </w:r>
      <w:proofErr w:type="spellEnd"/>
      <w:r w:rsidRPr="00C23DD8">
        <w:rPr>
          <w:lang w:val="uk-UA"/>
        </w:rPr>
        <w:t>. (</w:t>
      </w:r>
      <w:proofErr w:type="spellStart"/>
      <w:r w:rsidRPr="00C23DD8">
        <w:rPr>
          <w:lang w:val="uk-UA"/>
        </w:rPr>
        <w:t>not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graded</w:t>
      </w:r>
      <w:proofErr w:type="spellEnd"/>
      <w:r w:rsidRPr="00C23DD8">
        <w:rPr>
          <w:lang w:val="uk-UA"/>
        </w:rPr>
        <w:t>)</w:t>
      </w:r>
    </w:p>
    <w:p w:rsidR="00C23DD8" w:rsidRDefault="00C23DD8" w:rsidP="00C23DD8">
      <w:pPr>
        <w:rPr>
          <w:lang w:val="uk-UA"/>
        </w:rPr>
      </w:pPr>
    </w:p>
    <w:p w:rsidR="00C23DD8" w:rsidRDefault="00C23DD8" w:rsidP="00C23DD8">
      <w:pPr>
        <w:rPr>
          <w:lang w:val="en-US"/>
        </w:rPr>
      </w:pPr>
      <w:proofErr w:type="spellStart"/>
      <w:r w:rsidRPr="00C23DD8">
        <w:rPr>
          <w:lang w:val="uk-UA"/>
        </w:rPr>
        <w:t>Consider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broader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clinical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context</w:t>
      </w:r>
      <w:proofErr w:type="spellEnd"/>
      <w:r w:rsidRPr="00C23DD8">
        <w:rPr>
          <w:lang w:val="uk-UA"/>
        </w:rPr>
        <w:t xml:space="preserve">, </w:t>
      </w:r>
      <w:proofErr w:type="spellStart"/>
      <w:r w:rsidRPr="00C23DD8">
        <w:rPr>
          <w:lang w:val="uk-UA"/>
        </w:rPr>
        <w:t>the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presence</w:t>
      </w:r>
      <w:proofErr w:type="spellEnd"/>
      <w:r w:rsidRPr="00C23DD8">
        <w:rPr>
          <w:lang w:val="uk-UA"/>
        </w:rPr>
        <w:t xml:space="preserve"> of </w:t>
      </w:r>
      <w:proofErr w:type="spellStart"/>
      <w:r w:rsidRPr="00C23DD8">
        <w:rPr>
          <w:lang w:val="uk-UA"/>
        </w:rPr>
        <w:t>conditions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that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can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modified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with</w:t>
      </w:r>
      <w:proofErr w:type="spellEnd"/>
      <w:r w:rsidRPr="00C23DD8">
        <w:rPr>
          <w:lang w:val="uk-UA"/>
        </w:rPr>
        <w:t xml:space="preserve"> RRT, </w:t>
      </w:r>
      <w:proofErr w:type="spellStart"/>
      <w:r w:rsidRPr="00C23DD8">
        <w:rPr>
          <w:lang w:val="uk-UA"/>
        </w:rPr>
        <w:t>and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trends</w:t>
      </w:r>
      <w:proofErr w:type="spellEnd"/>
      <w:r w:rsidRPr="00C23DD8">
        <w:rPr>
          <w:lang w:val="uk-UA"/>
        </w:rPr>
        <w:t xml:space="preserve"> of </w:t>
      </w:r>
      <w:proofErr w:type="spellStart"/>
      <w:r w:rsidRPr="00C23DD8">
        <w:rPr>
          <w:lang w:val="uk-UA"/>
        </w:rPr>
        <w:t>laboratory</w:t>
      </w:r>
      <w:proofErr w:type="spellEnd"/>
      <w:r w:rsidRPr="00C23DD8">
        <w:rPr>
          <w:lang w:val="uk-UA"/>
        </w:rPr>
        <w:t xml:space="preserve"> tests—</w:t>
      </w:r>
      <w:proofErr w:type="spellStart"/>
      <w:r w:rsidRPr="00C23DD8">
        <w:rPr>
          <w:lang w:val="uk-UA"/>
        </w:rPr>
        <w:t>rather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than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single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blood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urea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nitrogen</w:t>
      </w:r>
      <w:proofErr w:type="spellEnd"/>
      <w:r w:rsidRPr="00C23DD8">
        <w:rPr>
          <w:lang w:val="uk-UA"/>
        </w:rPr>
        <w:t xml:space="preserve"> (BUN) </w:t>
      </w:r>
      <w:proofErr w:type="spellStart"/>
      <w:r w:rsidRPr="00C23DD8">
        <w:rPr>
          <w:lang w:val="uk-UA"/>
        </w:rPr>
        <w:t>and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creatinine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thresholds</w:t>
      </w:r>
      <w:proofErr w:type="spellEnd"/>
      <w:r w:rsidRPr="00C23DD8">
        <w:rPr>
          <w:lang w:val="uk-UA"/>
        </w:rPr>
        <w:t xml:space="preserve"> alone—</w:t>
      </w:r>
      <w:proofErr w:type="spellStart"/>
      <w:r w:rsidRPr="00C23DD8">
        <w:rPr>
          <w:lang w:val="uk-UA"/>
        </w:rPr>
        <w:t>when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making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the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decision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to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start</w:t>
      </w:r>
      <w:proofErr w:type="spellEnd"/>
      <w:r w:rsidRPr="00C23DD8">
        <w:rPr>
          <w:lang w:val="uk-UA"/>
        </w:rPr>
        <w:t xml:space="preserve"> RRT. (</w:t>
      </w:r>
      <w:proofErr w:type="spellStart"/>
      <w:r w:rsidRPr="00C23DD8">
        <w:rPr>
          <w:lang w:val="uk-UA"/>
        </w:rPr>
        <w:t>not</w:t>
      </w:r>
      <w:proofErr w:type="spellEnd"/>
      <w:r w:rsidRPr="00C23DD8">
        <w:rPr>
          <w:lang w:val="uk-UA"/>
        </w:rPr>
        <w:t xml:space="preserve"> </w:t>
      </w:r>
      <w:proofErr w:type="spellStart"/>
      <w:r w:rsidRPr="00C23DD8">
        <w:rPr>
          <w:lang w:val="uk-UA"/>
        </w:rPr>
        <w:t>graded</w:t>
      </w:r>
      <w:proofErr w:type="spellEnd"/>
      <w:r w:rsidRPr="00C23DD8">
        <w:rPr>
          <w:lang w:val="uk-UA"/>
        </w:rPr>
        <w:t>)</w:t>
      </w:r>
    </w:p>
    <w:p w:rsidR="005F06D2" w:rsidRPr="00EF31BD" w:rsidRDefault="005F06D2" w:rsidP="00C23DD8">
      <w:pPr>
        <w:rPr>
          <w:lang w:val="en-US"/>
        </w:rPr>
      </w:pPr>
    </w:p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>VASCULAR ACCESS FOR RENAL REPLACEMENT THERAPY IN AKI</w:t>
      </w:r>
    </w:p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 xml:space="preserve">We suggest initiating RRT in patients with AKI via an </w:t>
      </w:r>
      <w:proofErr w:type="spellStart"/>
      <w:r w:rsidRPr="00C23DD8">
        <w:rPr>
          <w:lang w:val="en-US"/>
        </w:rPr>
        <w:t>uncuffed</w:t>
      </w:r>
      <w:proofErr w:type="spellEnd"/>
      <w:r w:rsidRPr="00C23DD8">
        <w:rPr>
          <w:lang w:val="en-US"/>
        </w:rPr>
        <w:t xml:space="preserve"> non-</w:t>
      </w:r>
      <w:proofErr w:type="spellStart"/>
      <w:r w:rsidRPr="00C23DD8">
        <w:rPr>
          <w:lang w:val="en-US"/>
        </w:rPr>
        <w:t>tunnelled</w:t>
      </w:r>
      <w:proofErr w:type="spellEnd"/>
      <w:r w:rsidRPr="00C23DD8">
        <w:rPr>
          <w:lang w:val="en-US"/>
        </w:rPr>
        <w:t xml:space="preserve"> dialysis catheter, rather than a </w:t>
      </w:r>
      <w:proofErr w:type="spellStart"/>
      <w:r w:rsidRPr="00C23DD8">
        <w:rPr>
          <w:lang w:val="en-US"/>
        </w:rPr>
        <w:t>tunnelled</w:t>
      </w:r>
      <w:proofErr w:type="spellEnd"/>
      <w:r w:rsidRPr="00C23DD8">
        <w:rPr>
          <w:lang w:val="en-US"/>
        </w:rPr>
        <w:t xml:space="preserve"> catheter. (2D)</w:t>
      </w:r>
    </w:p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 xml:space="preserve">We suggest </w:t>
      </w:r>
      <w:proofErr w:type="gramStart"/>
      <w:r w:rsidRPr="00C23DD8">
        <w:rPr>
          <w:lang w:val="en-US"/>
        </w:rPr>
        <w:t>to use</w:t>
      </w:r>
      <w:proofErr w:type="gramEnd"/>
      <w:r w:rsidRPr="00C23DD8">
        <w:rPr>
          <w:lang w:val="en-US"/>
        </w:rPr>
        <w:t xml:space="preserve"> (in a descending order of preference) the right jugular vein, the femoral vein, the left jugular vein or the subclavian vein for insertion of a dialysis catheter in patients with AKI. (</w:t>
      </w:r>
      <w:proofErr w:type="gramStart"/>
      <w:r w:rsidRPr="00C23DD8">
        <w:rPr>
          <w:lang w:val="en-US"/>
        </w:rPr>
        <w:t>not</w:t>
      </w:r>
      <w:proofErr w:type="gramEnd"/>
      <w:r w:rsidRPr="00C23DD8">
        <w:rPr>
          <w:lang w:val="en-US"/>
        </w:rPr>
        <w:t xml:space="preserve"> graded)</w:t>
      </w:r>
    </w:p>
    <w:p w:rsidR="00C23DD8" w:rsidRPr="00C23DD8" w:rsidRDefault="00C23DD8" w:rsidP="00C23DD8">
      <w:pPr>
        <w:rPr>
          <w:lang w:val="en-US"/>
        </w:rPr>
      </w:pPr>
    </w:p>
    <w:p w:rsidR="00636353" w:rsidRPr="00EF31BD" w:rsidRDefault="00636353" w:rsidP="00C23DD8">
      <w:pPr>
        <w:rPr>
          <w:lang w:val="en-US"/>
        </w:rPr>
      </w:pPr>
    </w:p>
    <w:p w:rsidR="00C23DD8" w:rsidRPr="00EF31BD" w:rsidRDefault="00C23DD8" w:rsidP="00C23DD8">
      <w:r w:rsidRPr="00C23DD8">
        <w:rPr>
          <w:lang w:val="en-US"/>
        </w:rPr>
        <w:t xml:space="preserve">We suggest using ultrasound guidance for dialysis catheter insertion. </w:t>
      </w:r>
      <w:r w:rsidRPr="00EF31BD">
        <w:t>(2</w:t>
      </w:r>
      <w:r w:rsidRPr="00C23DD8">
        <w:rPr>
          <w:lang w:val="en-US"/>
        </w:rPr>
        <w:t>A</w:t>
      </w:r>
      <w:r w:rsidRPr="00EF31BD">
        <w:t>)</w:t>
      </w:r>
    </w:p>
    <w:p w:rsidR="00C23DD8" w:rsidRPr="00EF31BD" w:rsidRDefault="00C23DD8" w:rsidP="00C23DD8"/>
    <w:p w:rsidR="00C23DD8" w:rsidRPr="00EF31BD" w:rsidRDefault="00C23DD8" w:rsidP="00C23DD8"/>
    <w:p w:rsidR="002C10D9" w:rsidRPr="00EF31BD" w:rsidRDefault="00C23DD8" w:rsidP="00C23DD8">
      <w:bookmarkStart w:id="0" w:name="_GoBack"/>
      <w:bookmarkEnd w:id="0"/>
      <w:r w:rsidRPr="00C23DD8">
        <w:rPr>
          <w:lang w:val="en-US"/>
        </w:rPr>
        <w:lastRenderedPageBreak/>
        <w:t>ERBP</w:t>
      </w:r>
      <w:r w:rsidRPr="00EF31BD">
        <w:t xml:space="preserve">: </w:t>
      </w:r>
      <w:r w:rsidRPr="00C23DD8">
        <w:t>Кл</w:t>
      </w:r>
      <w:r w:rsidR="00C131A1">
        <w:rPr>
          <w:lang w:val="uk-UA"/>
        </w:rPr>
        <w:t>и</w:t>
      </w:r>
      <w:proofErr w:type="spellStart"/>
      <w:r w:rsidRPr="00C23DD8">
        <w:t>нические</w:t>
      </w:r>
      <w:proofErr w:type="spellEnd"/>
      <w:r w:rsidRPr="00EF31BD">
        <w:t xml:space="preserve"> </w:t>
      </w:r>
      <w:r w:rsidRPr="00C23DD8">
        <w:t>рекомендации</w:t>
      </w:r>
      <w:r w:rsidRPr="00EF31BD">
        <w:t xml:space="preserve"> </w:t>
      </w:r>
      <w:r w:rsidRPr="00C23DD8">
        <w:t>по</w:t>
      </w:r>
      <w:r w:rsidRPr="00EF31BD">
        <w:t xml:space="preserve"> </w:t>
      </w:r>
      <w:r>
        <w:t>о</w:t>
      </w:r>
      <w:r w:rsidRPr="00C23DD8">
        <w:t>стро</w:t>
      </w:r>
      <w:r>
        <w:t>му</w:t>
      </w:r>
      <w:r w:rsidRPr="00EF31BD">
        <w:t xml:space="preserve"> </w:t>
      </w:r>
      <w:r w:rsidRPr="00C23DD8">
        <w:t>повреждени</w:t>
      </w:r>
      <w:r>
        <w:t>ю</w:t>
      </w:r>
      <w:r w:rsidRPr="00EF31BD">
        <w:t xml:space="preserve"> </w:t>
      </w:r>
      <w:r w:rsidRPr="00C23DD8">
        <w:t>почек</w:t>
      </w:r>
      <w:r w:rsidR="002C10D9">
        <w:rPr>
          <w:lang w:val="uk-UA"/>
        </w:rPr>
        <w:t xml:space="preserve"> (</w:t>
      </w:r>
      <w:r w:rsidR="002C10D9">
        <w:t>ОПП</w:t>
      </w:r>
      <w:r w:rsidR="002C10D9" w:rsidRPr="00EF31BD">
        <w:t>)</w:t>
      </w:r>
      <w:r w:rsidRPr="00EF31BD">
        <w:t xml:space="preserve">: </w:t>
      </w:r>
    </w:p>
    <w:p w:rsidR="00C23DD8" w:rsidRPr="00C23DD8" w:rsidRDefault="00C23DD8" w:rsidP="00C23DD8">
      <w:r w:rsidRPr="00C23DD8">
        <w:t xml:space="preserve">Часть 2: </w:t>
      </w:r>
      <w:r>
        <w:t>почечн</w:t>
      </w:r>
      <w:proofErr w:type="gramStart"/>
      <w:r w:rsidR="00C2470E">
        <w:t>о-</w:t>
      </w:r>
      <w:proofErr w:type="gramEnd"/>
      <w:r>
        <w:t xml:space="preserve"> </w:t>
      </w:r>
      <w:r w:rsidRPr="00C23DD8">
        <w:t>заместительная терапия</w:t>
      </w:r>
    </w:p>
    <w:p w:rsidR="00A4517E" w:rsidRPr="00A4517E" w:rsidRDefault="00A4517E" w:rsidP="00C23DD8">
      <w:pPr>
        <w:rPr>
          <w:lang w:val="en-US"/>
        </w:rPr>
      </w:pPr>
      <w:proofErr w:type="spellStart"/>
      <w:proofErr w:type="gramStart"/>
      <w:r w:rsidRPr="00A4517E">
        <w:rPr>
          <w:lang w:val="en-US"/>
        </w:rPr>
        <w:t>Nephrol</w:t>
      </w:r>
      <w:proofErr w:type="spellEnd"/>
      <w:r w:rsidRPr="00A4517E">
        <w:rPr>
          <w:lang w:val="en-US"/>
        </w:rPr>
        <w:t>.</w:t>
      </w:r>
      <w:proofErr w:type="gramEnd"/>
      <w:r w:rsidRPr="00A4517E">
        <w:rPr>
          <w:lang w:val="en-US"/>
        </w:rPr>
        <w:t xml:space="preserve"> Dial. </w:t>
      </w:r>
      <w:proofErr w:type="gramStart"/>
      <w:r w:rsidRPr="00A4517E">
        <w:rPr>
          <w:lang w:val="en-US"/>
        </w:rPr>
        <w:t>Transplant.</w:t>
      </w:r>
      <w:proofErr w:type="gramEnd"/>
      <w:r w:rsidRPr="00A4517E">
        <w:rPr>
          <w:lang w:val="en-US"/>
        </w:rPr>
        <w:t xml:space="preserve"> (2013)   </w:t>
      </w:r>
      <w:proofErr w:type="spellStart"/>
      <w:r w:rsidRPr="00A4517E">
        <w:rPr>
          <w:lang w:val="en-US"/>
        </w:rPr>
        <w:t>doi</w:t>
      </w:r>
      <w:proofErr w:type="spellEnd"/>
      <w:r w:rsidRPr="00A4517E">
        <w:rPr>
          <w:lang w:val="en-US"/>
        </w:rPr>
        <w:t>: 10.1093/</w:t>
      </w:r>
      <w:proofErr w:type="spellStart"/>
      <w:r w:rsidRPr="00A4517E">
        <w:rPr>
          <w:lang w:val="en-US"/>
        </w:rPr>
        <w:t>ndt</w:t>
      </w:r>
      <w:proofErr w:type="spellEnd"/>
      <w:r w:rsidRPr="00A4517E">
        <w:rPr>
          <w:lang w:val="en-US"/>
        </w:rPr>
        <w:t xml:space="preserve">/gft297    </w:t>
      </w:r>
      <w:proofErr w:type="gramStart"/>
      <w:r w:rsidRPr="00A4517E">
        <w:rPr>
          <w:lang w:val="en-US"/>
        </w:rPr>
        <w:t>First</w:t>
      </w:r>
      <w:proofErr w:type="gramEnd"/>
      <w:r w:rsidRPr="00A4517E">
        <w:rPr>
          <w:lang w:val="en-US"/>
        </w:rPr>
        <w:t xml:space="preserve"> published online: October 11, 2013</w:t>
      </w:r>
    </w:p>
    <w:p w:rsidR="00A4517E" w:rsidRDefault="00A4517E" w:rsidP="00C23DD8"/>
    <w:p w:rsidR="00C23DD8" w:rsidRPr="00C23DD8" w:rsidRDefault="00C23DD8" w:rsidP="00C23DD8">
      <w:r w:rsidRPr="00C23DD8">
        <w:t xml:space="preserve">СРОКИ </w:t>
      </w:r>
      <w:r>
        <w:t xml:space="preserve">НАЧАЛА ПОЧЕЧНОЙ </w:t>
      </w:r>
      <w:r w:rsidRPr="00C23DD8">
        <w:t>ЗАМЕСТИТЕЛЬНОЙ ТЕРАПИИ</w:t>
      </w:r>
      <w:r w:rsidR="002C10D9">
        <w:t xml:space="preserve"> (ПЗТ)</w:t>
      </w:r>
      <w:r w:rsidRPr="00C23DD8">
        <w:t xml:space="preserve"> </w:t>
      </w:r>
      <w:r>
        <w:t>ПРИ ОПП</w:t>
      </w:r>
      <w:r w:rsidRPr="00C23DD8">
        <w:t xml:space="preserve"> </w:t>
      </w:r>
    </w:p>
    <w:p w:rsidR="00C23DD8" w:rsidRPr="006C69BA" w:rsidRDefault="002C10D9" w:rsidP="00C23DD8">
      <w:r>
        <w:t>Начинайте ПЗТ в случае</w:t>
      </w:r>
      <w:r w:rsidR="00C23DD8" w:rsidRPr="00C23DD8">
        <w:t xml:space="preserve"> </w:t>
      </w:r>
      <w:r>
        <w:t xml:space="preserve">возникновения </w:t>
      </w:r>
      <w:r w:rsidR="00C23DD8" w:rsidRPr="00C23DD8">
        <w:t>угрожающи</w:t>
      </w:r>
      <w:r>
        <w:t>х</w:t>
      </w:r>
      <w:r w:rsidR="00C23DD8" w:rsidRPr="00C23DD8">
        <w:t xml:space="preserve"> жизни изменени</w:t>
      </w:r>
      <w:r>
        <w:t>й</w:t>
      </w:r>
      <w:r w:rsidR="00C23DD8" w:rsidRPr="00C23DD8">
        <w:t xml:space="preserve"> в</w:t>
      </w:r>
      <w:r>
        <w:t>одно-</w:t>
      </w:r>
      <w:r w:rsidR="00C23DD8" w:rsidRPr="00C23DD8">
        <w:t>электролитного</w:t>
      </w:r>
      <w:r>
        <w:t xml:space="preserve"> баланса</w:t>
      </w:r>
      <w:r w:rsidR="00C23DD8" w:rsidRPr="00C23DD8">
        <w:t xml:space="preserve"> и кислотно-</w:t>
      </w:r>
      <w:r>
        <w:t xml:space="preserve">основного равновесия, </w:t>
      </w:r>
      <w:r w:rsidR="00C23DD8" w:rsidRPr="00C23DD8">
        <w:t xml:space="preserve"> </w:t>
      </w:r>
      <w:r>
        <w:t xml:space="preserve">которые не </w:t>
      </w:r>
      <w:r w:rsidR="00C23DD8" w:rsidRPr="00C23DD8">
        <w:t>мо</w:t>
      </w:r>
      <w:r>
        <w:t>гут</w:t>
      </w:r>
      <w:r w:rsidR="00C23DD8" w:rsidRPr="00C23DD8">
        <w:t xml:space="preserve"> </w:t>
      </w:r>
      <w:r>
        <w:t>быть устранены</w:t>
      </w:r>
      <w:r w:rsidR="00C23DD8" w:rsidRPr="00C23DD8">
        <w:t xml:space="preserve"> консервативн</w:t>
      </w:r>
      <w:r>
        <w:t>ым</w:t>
      </w:r>
      <w:r w:rsidR="00C23DD8" w:rsidRPr="00C23DD8">
        <w:t xml:space="preserve"> лечени</w:t>
      </w:r>
      <w:r>
        <w:t>ем</w:t>
      </w:r>
      <w:r w:rsidR="00C23DD8" w:rsidRPr="00C23DD8">
        <w:t xml:space="preserve">. </w:t>
      </w:r>
      <w:r w:rsidR="00C23DD8" w:rsidRPr="006C69BA">
        <w:t>(Не оценива</w:t>
      </w:r>
      <w:r>
        <w:t>е</w:t>
      </w:r>
      <w:r w:rsidR="00C23DD8" w:rsidRPr="006C69BA">
        <w:t xml:space="preserve">тся) </w:t>
      </w:r>
    </w:p>
    <w:p w:rsidR="00C23DD8" w:rsidRDefault="00C131A1" w:rsidP="00C23DD8">
      <w:proofErr w:type="spellStart"/>
      <w:r w:rsidRPr="0052481E">
        <w:rPr>
          <w:lang w:val="uk-UA"/>
        </w:rPr>
        <w:t>Всесторонне</w:t>
      </w:r>
      <w:proofErr w:type="spellEnd"/>
      <w:r w:rsidRPr="0052481E">
        <w:rPr>
          <w:lang w:val="uk-UA"/>
        </w:rPr>
        <w:t xml:space="preserve"> </w:t>
      </w:r>
      <w:proofErr w:type="spellStart"/>
      <w:r w:rsidRPr="0052481E">
        <w:rPr>
          <w:lang w:val="uk-UA"/>
        </w:rPr>
        <w:t>оценивайте</w:t>
      </w:r>
      <w:proofErr w:type="spellEnd"/>
      <w:r w:rsidRPr="0052481E">
        <w:rPr>
          <w:lang w:val="uk-UA"/>
        </w:rPr>
        <w:t xml:space="preserve"> </w:t>
      </w:r>
      <w:proofErr w:type="spellStart"/>
      <w:r w:rsidRPr="0052481E">
        <w:rPr>
          <w:lang w:val="uk-UA"/>
        </w:rPr>
        <w:t>клиническую</w:t>
      </w:r>
      <w:proofErr w:type="spellEnd"/>
      <w:r w:rsidRPr="0052481E">
        <w:rPr>
          <w:lang w:val="uk-UA"/>
        </w:rPr>
        <w:t xml:space="preserve"> картину</w:t>
      </w:r>
      <w:r w:rsidR="00A4517E">
        <w:rPr>
          <w:u w:val="single"/>
        </w:rPr>
        <w:t>,</w:t>
      </w:r>
      <w:r w:rsidR="00A4517E">
        <w:t xml:space="preserve"> </w:t>
      </w:r>
      <w:proofErr w:type="spellStart"/>
      <w:r w:rsidR="00EF31BD" w:rsidRPr="0052481E">
        <w:rPr>
          <w:lang w:val="uk-UA"/>
        </w:rPr>
        <w:t>наличие</w:t>
      </w:r>
      <w:proofErr w:type="spellEnd"/>
      <w:r w:rsidR="00EF31BD" w:rsidRPr="0052481E">
        <w:rPr>
          <w:lang w:val="uk-UA"/>
        </w:rPr>
        <w:t xml:space="preserve"> </w:t>
      </w:r>
      <w:proofErr w:type="spellStart"/>
      <w:r w:rsidR="00EF31BD" w:rsidRPr="0052481E">
        <w:rPr>
          <w:lang w:val="uk-UA"/>
        </w:rPr>
        <w:t>состояний</w:t>
      </w:r>
      <w:proofErr w:type="spellEnd"/>
      <w:r w:rsidR="00EF31BD" w:rsidRPr="0052481E">
        <w:rPr>
          <w:lang w:val="uk-UA"/>
        </w:rPr>
        <w:t xml:space="preserve">, </w:t>
      </w:r>
      <w:proofErr w:type="spellStart"/>
      <w:r w:rsidR="00EF31BD" w:rsidRPr="0052481E">
        <w:rPr>
          <w:lang w:val="uk-UA"/>
        </w:rPr>
        <w:t>которые</w:t>
      </w:r>
      <w:proofErr w:type="spellEnd"/>
      <w:r w:rsidR="00EF31BD" w:rsidRPr="0052481E">
        <w:rPr>
          <w:lang w:val="uk-UA"/>
        </w:rPr>
        <w:t xml:space="preserve"> когут </w:t>
      </w:r>
      <w:proofErr w:type="spellStart"/>
      <w:r w:rsidR="00EF31BD" w:rsidRPr="0052481E">
        <w:rPr>
          <w:lang w:val="uk-UA"/>
        </w:rPr>
        <w:t>быть</w:t>
      </w:r>
      <w:proofErr w:type="spellEnd"/>
      <w:r w:rsidR="00EF31BD" w:rsidRPr="0052481E">
        <w:rPr>
          <w:lang w:val="uk-UA"/>
        </w:rPr>
        <w:t xml:space="preserve"> </w:t>
      </w:r>
      <w:proofErr w:type="spellStart"/>
      <w:r w:rsidR="00EF31BD" w:rsidRPr="0052481E">
        <w:rPr>
          <w:lang w:val="uk-UA"/>
        </w:rPr>
        <w:t>модифицированы</w:t>
      </w:r>
      <w:proofErr w:type="spellEnd"/>
      <w:r w:rsidR="00EF31BD" w:rsidRPr="0052481E">
        <w:rPr>
          <w:lang w:val="uk-UA"/>
        </w:rPr>
        <w:t xml:space="preserve"> ПЗТ</w:t>
      </w:r>
      <w:r w:rsidR="0052481E" w:rsidRPr="0052481E">
        <w:rPr>
          <w:lang w:val="uk-UA"/>
        </w:rPr>
        <w:t xml:space="preserve">, </w:t>
      </w:r>
      <w:r w:rsidRPr="0052481E">
        <w:rPr>
          <w:lang w:val="uk-UA"/>
        </w:rPr>
        <w:t xml:space="preserve"> </w:t>
      </w:r>
      <w:proofErr w:type="spellStart"/>
      <w:r w:rsidRPr="0052481E">
        <w:rPr>
          <w:lang w:val="uk-UA"/>
        </w:rPr>
        <w:t>динамику</w:t>
      </w:r>
      <w:proofErr w:type="spellEnd"/>
      <w:r w:rsidRPr="0052481E">
        <w:rPr>
          <w:lang w:val="uk-UA"/>
        </w:rPr>
        <w:t xml:space="preserve"> </w:t>
      </w:r>
      <w:r w:rsidR="00C23DD8" w:rsidRPr="0052481E">
        <w:t>лабораторны</w:t>
      </w:r>
      <w:r w:rsidRPr="0052481E">
        <w:t>х</w:t>
      </w:r>
      <w:r w:rsidR="00C23DD8" w:rsidRPr="0052481E">
        <w:t xml:space="preserve"> тест</w:t>
      </w:r>
      <w:r w:rsidRPr="0052481E">
        <w:t>ов</w:t>
      </w:r>
      <w:r w:rsidR="00C23DD8" w:rsidRPr="0052481E">
        <w:t xml:space="preserve">, а не </w:t>
      </w:r>
      <w:r w:rsidRPr="0052481E">
        <w:t xml:space="preserve">только </w:t>
      </w:r>
      <w:r>
        <w:t xml:space="preserve">азот мочевины крови </w:t>
      </w:r>
      <w:r w:rsidR="00C23DD8" w:rsidRPr="00C23DD8">
        <w:t xml:space="preserve">и </w:t>
      </w:r>
      <w:r>
        <w:t>уровень</w:t>
      </w:r>
      <w:r w:rsidR="00C23DD8" w:rsidRPr="00C23DD8">
        <w:t xml:space="preserve"> </w:t>
      </w:r>
      <w:proofErr w:type="spellStart"/>
      <w:r w:rsidR="00C23DD8" w:rsidRPr="00C23DD8">
        <w:t>креатинина</w:t>
      </w:r>
      <w:proofErr w:type="spellEnd"/>
      <w:r w:rsidR="005F06D2">
        <w:t>,</w:t>
      </w:r>
      <w:r w:rsidR="00C23DD8" w:rsidRPr="00C23DD8">
        <w:t xml:space="preserve"> при принятии решения</w:t>
      </w:r>
      <w:r>
        <w:t xml:space="preserve"> о</w:t>
      </w:r>
      <w:r w:rsidR="00C23DD8" w:rsidRPr="00C23DD8">
        <w:t xml:space="preserve"> нача</w:t>
      </w:r>
      <w:r>
        <w:t>ле ПЗТ</w:t>
      </w:r>
      <w:r w:rsidR="00C23DD8" w:rsidRPr="00C23DD8">
        <w:t xml:space="preserve">. </w:t>
      </w:r>
      <w:r w:rsidR="00C23DD8" w:rsidRPr="006C69BA">
        <w:t>(Не оцениваются)</w:t>
      </w:r>
    </w:p>
    <w:p w:rsidR="00C23DD8" w:rsidRDefault="00C23DD8" w:rsidP="00C23DD8"/>
    <w:p w:rsidR="00C23DD8" w:rsidRDefault="00C23DD8" w:rsidP="00C23DD8">
      <w:r>
        <w:t xml:space="preserve">СОСУДИСТЫЙ ДОСТУП ДЛЯ ПОЧЕЧНОЙ ЗАМЕСТИТЕЛЬНОЙ ТЕРАПИИ ПРИ ОПП </w:t>
      </w:r>
    </w:p>
    <w:p w:rsidR="00C23DD8" w:rsidRDefault="00C23DD8" w:rsidP="00C23DD8">
      <w:r>
        <w:t xml:space="preserve">Мы предлагаем </w:t>
      </w:r>
      <w:r w:rsidR="0083540C">
        <w:t xml:space="preserve">начинать ПЗТ </w:t>
      </w:r>
      <w:r>
        <w:t xml:space="preserve"> у пациентов с ОП</w:t>
      </w:r>
      <w:r w:rsidR="0083540C">
        <w:t>П</w:t>
      </w:r>
      <w:r>
        <w:t xml:space="preserve"> через </w:t>
      </w:r>
      <w:proofErr w:type="spellStart"/>
      <w:r w:rsidR="0083540C">
        <w:t>безманжетный</w:t>
      </w:r>
      <w:proofErr w:type="spellEnd"/>
      <w:r>
        <w:t xml:space="preserve"> </w:t>
      </w:r>
      <w:proofErr w:type="spellStart"/>
      <w:r>
        <w:t>нетуннель</w:t>
      </w:r>
      <w:r w:rsidR="0083540C">
        <w:t>ный</w:t>
      </w:r>
      <w:proofErr w:type="spellEnd"/>
      <w:r>
        <w:t xml:space="preserve"> диализ</w:t>
      </w:r>
      <w:r w:rsidR="0083540C">
        <w:t>ный</w:t>
      </w:r>
      <w:r>
        <w:t>, а не туннельный катетер. (2D)</w:t>
      </w:r>
    </w:p>
    <w:p w:rsidR="00C23DD8" w:rsidRPr="006C69BA" w:rsidRDefault="00C23DD8" w:rsidP="00C23DD8">
      <w:r w:rsidRPr="00C23DD8">
        <w:t xml:space="preserve">Мы предлагаем использовать (в нисходящем порядке предпочтения) правую яремную вену, бедренную вену, левую яремную вену или подключичную вену для </w:t>
      </w:r>
      <w:r w:rsidR="00636353">
        <w:t>постановки</w:t>
      </w:r>
      <w:r w:rsidRPr="00C23DD8">
        <w:t xml:space="preserve"> </w:t>
      </w:r>
      <w:r w:rsidR="00636353">
        <w:t xml:space="preserve">диализного </w:t>
      </w:r>
      <w:r w:rsidRPr="00C23DD8">
        <w:t>катетера у пациентов с ОП</w:t>
      </w:r>
      <w:r w:rsidR="00636353">
        <w:t>П</w:t>
      </w:r>
      <w:r w:rsidRPr="00C23DD8">
        <w:t xml:space="preserve">. </w:t>
      </w:r>
      <w:r w:rsidRPr="006C69BA">
        <w:t>(</w:t>
      </w:r>
      <w:r w:rsidR="00D17B77">
        <w:t>н</w:t>
      </w:r>
      <w:r w:rsidRPr="006C69BA">
        <w:t>е оцен</w:t>
      </w:r>
      <w:r w:rsidR="00C2470E">
        <w:t>ивается</w:t>
      </w:r>
      <w:r w:rsidRPr="006C69BA">
        <w:t xml:space="preserve">) </w:t>
      </w:r>
    </w:p>
    <w:p w:rsidR="0052481E" w:rsidRDefault="0052481E" w:rsidP="00C23DD8">
      <w:pPr>
        <w:rPr>
          <w:lang w:val="uk-UA"/>
        </w:rPr>
      </w:pPr>
    </w:p>
    <w:p w:rsidR="00A02DE4" w:rsidRPr="00EF31BD" w:rsidRDefault="00C23DD8" w:rsidP="00C23DD8">
      <w:r w:rsidRPr="00C23DD8">
        <w:t xml:space="preserve"> </w:t>
      </w:r>
      <w:r w:rsidR="00EF31BD" w:rsidRPr="0052481E">
        <w:t>Мы предлагаем  постановку диализного катетера проводить под ультразвуковым контролем</w:t>
      </w:r>
      <w:r w:rsidR="00EF31BD" w:rsidRPr="00EF31BD">
        <w:rPr>
          <w:color w:val="FF0000"/>
        </w:rPr>
        <w:t>.</w:t>
      </w:r>
      <w:r w:rsidR="00EF31BD" w:rsidRPr="00C23DD8">
        <w:t xml:space="preserve"> </w:t>
      </w:r>
      <w:r w:rsidRPr="00EF31BD">
        <w:t>(2</w:t>
      </w:r>
      <w:r w:rsidRPr="00C23DD8">
        <w:rPr>
          <w:lang w:val="en-US"/>
        </w:rPr>
        <w:t>A</w:t>
      </w:r>
      <w:r w:rsidRPr="00EF31BD">
        <w:t>)</w:t>
      </w:r>
    </w:p>
    <w:p w:rsidR="0052481E" w:rsidRDefault="0052481E" w:rsidP="00C23DD8">
      <w:pPr>
        <w:rPr>
          <w:lang w:val="uk-UA"/>
        </w:rPr>
      </w:pPr>
    </w:p>
    <w:p w:rsidR="0052481E" w:rsidRDefault="0052481E" w:rsidP="00C23DD8">
      <w:pPr>
        <w:rPr>
          <w:lang w:val="uk-UA"/>
        </w:rPr>
      </w:pPr>
    </w:p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>We recommend obtaining a chest radiograph promptly after placement and before first use of an internal jugular or subclavian dialysis catheter. (ungraded statement)</w:t>
      </w:r>
    </w:p>
    <w:p w:rsidR="00A02DE4" w:rsidRPr="006C69BA" w:rsidRDefault="00A02DE4" w:rsidP="00C23DD8">
      <w:pPr>
        <w:rPr>
          <w:lang w:val="en-US"/>
        </w:rPr>
      </w:pPr>
    </w:p>
    <w:p w:rsidR="00C23DD8" w:rsidRPr="00C23DD8" w:rsidRDefault="00C23DD8" w:rsidP="00C23DD8">
      <w:pPr>
        <w:rPr>
          <w:lang w:val="en-US"/>
        </w:rPr>
      </w:pPr>
      <w:r w:rsidRPr="00C23DD8">
        <w:rPr>
          <w:lang w:val="en-US"/>
        </w:rPr>
        <w:t>We suggest not using topical antibiotics over the skin insertion site of a non-</w:t>
      </w:r>
      <w:proofErr w:type="spellStart"/>
      <w:r w:rsidRPr="00C23DD8">
        <w:rPr>
          <w:lang w:val="en-US"/>
        </w:rPr>
        <w:t>tunnelled</w:t>
      </w:r>
      <w:proofErr w:type="spellEnd"/>
      <w:r w:rsidRPr="00C23DD8">
        <w:rPr>
          <w:lang w:val="en-US"/>
        </w:rPr>
        <w:t xml:space="preserve"> dialysis catheter in ICU patients with AKI requiring RRT. (2C)</w:t>
      </w:r>
    </w:p>
    <w:p w:rsidR="00C23DD8" w:rsidRPr="006C69BA" w:rsidRDefault="00C23DD8" w:rsidP="00C23DD8">
      <w:pPr>
        <w:rPr>
          <w:lang w:val="en-US"/>
        </w:rPr>
      </w:pPr>
      <w:r w:rsidRPr="00C23DD8">
        <w:rPr>
          <w:lang w:val="en-US"/>
        </w:rPr>
        <w:t>We suggest not using antibiotic locks for prevention of catheter-related infections of non-</w:t>
      </w:r>
      <w:proofErr w:type="spellStart"/>
      <w:r w:rsidRPr="00C23DD8">
        <w:rPr>
          <w:lang w:val="en-US"/>
        </w:rPr>
        <w:t>tunnelled</w:t>
      </w:r>
      <w:proofErr w:type="spellEnd"/>
      <w:r w:rsidRPr="00C23DD8">
        <w:rPr>
          <w:lang w:val="en-US"/>
        </w:rPr>
        <w:t xml:space="preserve"> dialysis catheters in AKI requiring RRT. (2C)</w:t>
      </w:r>
    </w:p>
    <w:p w:rsidR="00AD1707" w:rsidRPr="006C69BA" w:rsidRDefault="00AD1707" w:rsidP="00A02DE4">
      <w:pPr>
        <w:rPr>
          <w:lang w:val="en-US"/>
        </w:rPr>
      </w:pPr>
    </w:p>
    <w:p w:rsidR="00A02DE4" w:rsidRPr="00A02DE4" w:rsidRDefault="00A02DE4" w:rsidP="00A02DE4">
      <w:pPr>
        <w:rPr>
          <w:lang w:val="en-US"/>
        </w:rPr>
      </w:pPr>
      <w:r w:rsidRPr="00A02DE4">
        <w:rPr>
          <w:lang w:val="en-US"/>
        </w:rPr>
        <w:t>DIALYZER MEMBRANES FOR RENAL REPLACEMENT THERAPY IN AKI</w:t>
      </w:r>
    </w:p>
    <w:p w:rsidR="00A02DE4" w:rsidRPr="006C69BA" w:rsidRDefault="00A02DE4" w:rsidP="00A02DE4">
      <w:pPr>
        <w:rPr>
          <w:lang w:val="en-US"/>
        </w:rPr>
      </w:pPr>
      <w:r w:rsidRPr="00A02DE4">
        <w:rPr>
          <w:lang w:val="en-US"/>
        </w:rPr>
        <w:t xml:space="preserve">We recommend </w:t>
      </w:r>
      <w:proofErr w:type="gramStart"/>
      <w:r w:rsidRPr="00A02DE4">
        <w:rPr>
          <w:lang w:val="en-US"/>
        </w:rPr>
        <w:t>to use</w:t>
      </w:r>
      <w:proofErr w:type="gramEnd"/>
      <w:r w:rsidRPr="00A02DE4">
        <w:rPr>
          <w:lang w:val="en-US"/>
        </w:rPr>
        <w:t xml:space="preserve"> </w:t>
      </w:r>
      <w:proofErr w:type="spellStart"/>
      <w:r w:rsidRPr="00A02DE4">
        <w:rPr>
          <w:lang w:val="en-US"/>
        </w:rPr>
        <w:t>dialysers</w:t>
      </w:r>
      <w:proofErr w:type="spellEnd"/>
      <w:r w:rsidRPr="00A02DE4">
        <w:rPr>
          <w:lang w:val="en-US"/>
        </w:rPr>
        <w:t xml:space="preserve"> with a bio-compatible membrane for intermittent hemodialysis (IHD) and CRRT in patients with AKI. </w:t>
      </w:r>
      <w:r w:rsidRPr="006C69BA">
        <w:rPr>
          <w:lang w:val="en-US"/>
        </w:rPr>
        <w:t>(1C)</w:t>
      </w:r>
    </w:p>
    <w:p w:rsidR="00AD1707" w:rsidRPr="006C69BA" w:rsidRDefault="00AD1707" w:rsidP="00A02DE4">
      <w:pPr>
        <w:rPr>
          <w:lang w:val="en-US"/>
        </w:rPr>
      </w:pPr>
    </w:p>
    <w:p w:rsidR="00AD1707" w:rsidRPr="006C69BA" w:rsidRDefault="00AD1707" w:rsidP="00A02DE4">
      <w:pPr>
        <w:rPr>
          <w:lang w:val="en-US"/>
        </w:rPr>
      </w:pPr>
    </w:p>
    <w:p w:rsidR="00A02DE4" w:rsidRPr="00A02DE4" w:rsidRDefault="00A02DE4" w:rsidP="00A02DE4">
      <w:pPr>
        <w:rPr>
          <w:lang w:val="en-US"/>
        </w:rPr>
      </w:pPr>
      <w:r w:rsidRPr="00A02DE4">
        <w:rPr>
          <w:lang w:val="en-US"/>
        </w:rPr>
        <w:t>MODALITY OF RENAL REPLACEMENT THERAPY FOR PATIENTS WITH AKI</w:t>
      </w:r>
    </w:p>
    <w:p w:rsidR="00AD1707" w:rsidRPr="00AD1707" w:rsidRDefault="00AD1707" w:rsidP="00A02DE4">
      <w:pPr>
        <w:rPr>
          <w:lang w:val="en-US"/>
        </w:rPr>
      </w:pPr>
    </w:p>
    <w:p w:rsidR="00A02DE4" w:rsidRPr="00A02DE4" w:rsidRDefault="00A02DE4" w:rsidP="00A02DE4">
      <w:pPr>
        <w:rPr>
          <w:lang w:val="en-US"/>
        </w:rPr>
      </w:pPr>
      <w:r w:rsidRPr="00A02DE4">
        <w:rPr>
          <w:lang w:val="en-US"/>
        </w:rPr>
        <w:t xml:space="preserve">We recommend </w:t>
      </w:r>
      <w:proofErr w:type="gramStart"/>
      <w:r w:rsidRPr="00A02DE4">
        <w:rPr>
          <w:lang w:val="en-US"/>
        </w:rPr>
        <w:t>to use</w:t>
      </w:r>
      <w:proofErr w:type="gramEnd"/>
      <w:r w:rsidRPr="00A02DE4">
        <w:rPr>
          <w:lang w:val="en-US"/>
        </w:rPr>
        <w:t xml:space="preserve"> continuous and intermittent RRT as complementary therapies in AKI patients. (1A). </w:t>
      </w:r>
      <w:proofErr w:type="gramStart"/>
      <w:r w:rsidRPr="00A02DE4">
        <w:rPr>
          <w:lang w:val="en-US"/>
        </w:rPr>
        <w:t>We</w:t>
      </w:r>
      <w:proofErr w:type="gramEnd"/>
      <w:r w:rsidRPr="00A02DE4">
        <w:rPr>
          <w:lang w:val="en-US"/>
        </w:rPr>
        <w:t xml:space="preserve"> suggest to use the RRT modality which is most advantageous for each individual patient in each specific clinical situation. (</w:t>
      </w:r>
      <w:proofErr w:type="gramStart"/>
      <w:r w:rsidRPr="00A02DE4">
        <w:rPr>
          <w:lang w:val="en-US"/>
        </w:rPr>
        <w:t>ungraded</w:t>
      </w:r>
      <w:proofErr w:type="gramEnd"/>
      <w:r w:rsidRPr="00A02DE4">
        <w:rPr>
          <w:lang w:val="en-US"/>
        </w:rPr>
        <w:t xml:space="preserve"> statement)</w:t>
      </w:r>
    </w:p>
    <w:p w:rsidR="00AD1707" w:rsidRPr="006C69BA" w:rsidRDefault="00AD1707" w:rsidP="00A02DE4">
      <w:pPr>
        <w:rPr>
          <w:lang w:val="en-US"/>
        </w:rPr>
      </w:pPr>
    </w:p>
    <w:p w:rsidR="00A02DE4" w:rsidRPr="006C69BA" w:rsidRDefault="00A02DE4" w:rsidP="00A02DE4">
      <w:r w:rsidRPr="00A02DE4">
        <w:rPr>
          <w:lang w:val="en-US"/>
        </w:rPr>
        <w:t xml:space="preserve">We suggest using CRRT or extended low-efficient dialysis rather than high-efficient standard intermittent RRT, for </w:t>
      </w:r>
      <w:proofErr w:type="spellStart"/>
      <w:r w:rsidRPr="00A02DE4">
        <w:rPr>
          <w:lang w:val="en-US"/>
        </w:rPr>
        <w:t>haemodynamically</w:t>
      </w:r>
      <w:proofErr w:type="spellEnd"/>
      <w:r w:rsidRPr="00A02DE4">
        <w:rPr>
          <w:lang w:val="en-US"/>
        </w:rPr>
        <w:t xml:space="preserve"> unstable patients. </w:t>
      </w:r>
      <w:r w:rsidRPr="006C69BA">
        <w:t>(</w:t>
      </w:r>
      <w:r w:rsidRPr="00A02DE4">
        <w:rPr>
          <w:lang w:val="en-US"/>
        </w:rPr>
        <w:t>ungraded</w:t>
      </w:r>
      <w:r w:rsidRPr="006C69BA">
        <w:t xml:space="preserve"> </w:t>
      </w:r>
      <w:r w:rsidRPr="00A02DE4">
        <w:rPr>
          <w:lang w:val="en-US"/>
        </w:rPr>
        <w:t>statement</w:t>
      </w:r>
      <w:r w:rsidRPr="006C69BA">
        <w:t>)</w:t>
      </w:r>
    </w:p>
    <w:p w:rsidR="00AD1707" w:rsidRDefault="00AD1707" w:rsidP="00A02DE4"/>
    <w:p w:rsidR="00A02DE4" w:rsidRPr="00A02DE4" w:rsidRDefault="00A02DE4" w:rsidP="00A02DE4">
      <w:r>
        <w:t>Мы рекомендуем п</w:t>
      </w:r>
      <w:r w:rsidR="00636353">
        <w:t>роводить</w:t>
      </w:r>
      <w:r>
        <w:t xml:space="preserve"> </w:t>
      </w:r>
      <w:proofErr w:type="spellStart"/>
      <w:r w:rsidR="0052481E">
        <w:rPr>
          <w:lang w:val="uk-UA"/>
        </w:rPr>
        <w:t>р</w:t>
      </w:r>
      <w:r w:rsidR="0052481E" w:rsidRPr="0052481E">
        <w:rPr>
          <w:lang w:val="uk-UA"/>
        </w:rPr>
        <w:t>ентгенографию</w:t>
      </w:r>
      <w:proofErr w:type="spellEnd"/>
      <w:r w:rsidR="0052481E">
        <w:rPr>
          <w:lang w:val="uk-UA"/>
        </w:rPr>
        <w:t xml:space="preserve"> </w:t>
      </w:r>
      <w:r w:rsidRPr="00A02DE4">
        <w:t xml:space="preserve">грудной клетки сразу после </w:t>
      </w:r>
      <w:r w:rsidR="00636353">
        <w:t xml:space="preserve">постановки диализного катетера во внутреннюю яремную или подключичную вену </w:t>
      </w:r>
      <w:r w:rsidRPr="00A02DE4">
        <w:t xml:space="preserve"> и перед первым </w:t>
      </w:r>
      <w:r w:rsidR="00636353">
        <w:t xml:space="preserve">его </w:t>
      </w:r>
      <w:r w:rsidRPr="00A02DE4">
        <w:t>использованием (</w:t>
      </w:r>
      <w:r w:rsidR="00D17B77">
        <w:t>не оценено</w:t>
      </w:r>
      <w:r w:rsidRPr="00A02DE4">
        <w:t xml:space="preserve">) </w:t>
      </w:r>
    </w:p>
    <w:p w:rsidR="00A02DE4" w:rsidRPr="00AD1707" w:rsidRDefault="00A02DE4" w:rsidP="00A02DE4">
      <w:r w:rsidRPr="00A02DE4">
        <w:t>Мы предлагаем не использ</w:t>
      </w:r>
      <w:r w:rsidR="00636353">
        <w:t>овать</w:t>
      </w:r>
      <w:r w:rsidRPr="00A02DE4">
        <w:t xml:space="preserve"> </w:t>
      </w:r>
      <w:proofErr w:type="spellStart"/>
      <w:r w:rsidRPr="00A02DE4">
        <w:t>местны</w:t>
      </w:r>
      <w:proofErr w:type="spellEnd"/>
      <w:r w:rsidR="0052481E">
        <w:rPr>
          <w:lang w:val="uk-UA"/>
        </w:rPr>
        <w:t>е</w:t>
      </w:r>
      <w:r w:rsidRPr="00A02DE4">
        <w:t xml:space="preserve"> </w:t>
      </w:r>
      <w:r w:rsidRPr="0052481E">
        <w:t>антибиотик</w:t>
      </w:r>
      <w:r w:rsidR="0052481E">
        <w:rPr>
          <w:lang w:val="uk-UA"/>
        </w:rPr>
        <w:t>и</w:t>
      </w:r>
      <w:r w:rsidRPr="0052481E">
        <w:rPr>
          <w:u w:val="single"/>
        </w:rPr>
        <w:t xml:space="preserve"> </w:t>
      </w:r>
      <w:r w:rsidR="00EF31BD" w:rsidRPr="0052481E">
        <w:rPr>
          <w:b/>
          <w:color w:val="FF0000"/>
          <w:u w:val="single"/>
        </w:rPr>
        <w:t xml:space="preserve"> </w:t>
      </w:r>
      <w:r w:rsidR="0052481E" w:rsidRPr="0052481E">
        <w:t>в месте  входа к</w:t>
      </w:r>
      <w:r w:rsidR="0052481E" w:rsidRPr="0052481E">
        <w:rPr>
          <w:lang w:val="uk-UA"/>
        </w:rPr>
        <w:t>а</w:t>
      </w:r>
      <w:proofErr w:type="spellStart"/>
      <w:r w:rsidR="0052481E" w:rsidRPr="0052481E">
        <w:t>тетера</w:t>
      </w:r>
      <w:proofErr w:type="spellEnd"/>
      <w:r w:rsidR="0052481E" w:rsidRPr="0052481E">
        <w:t xml:space="preserve"> при использовании </w:t>
      </w:r>
      <w:proofErr w:type="spellStart"/>
      <w:r w:rsidR="0052481E" w:rsidRPr="0052481E">
        <w:t>нетуннельного</w:t>
      </w:r>
      <w:proofErr w:type="spellEnd"/>
      <w:r w:rsidR="0052481E" w:rsidRPr="0052481E">
        <w:t xml:space="preserve"> катетера</w:t>
      </w:r>
      <w:r w:rsidR="0052481E" w:rsidRPr="0052481E">
        <w:rPr>
          <w:b/>
          <w:u w:val="single"/>
        </w:rPr>
        <w:t xml:space="preserve"> </w:t>
      </w:r>
      <w:r w:rsidR="00EF31BD">
        <w:rPr>
          <w:b/>
          <w:color w:val="FF0000"/>
          <w:u w:val="single"/>
        </w:rPr>
        <w:t xml:space="preserve"> </w:t>
      </w:r>
      <w:r w:rsidRPr="00A02DE4">
        <w:t>у пациентов</w:t>
      </w:r>
      <w:r w:rsidR="00636353">
        <w:t xml:space="preserve"> БИТ</w:t>
      </w:r>
      <w:r w:rsidRPr="00A02DE4">
        <w:t xml:space="preserve"> с </w:t>
      </w:r>
      <w:r w:rsidR="00636353">
        <w:t>ОПП,</w:t>
      </w:r>
      <w:r w:rsidRPr="00A02DE4">
        <w:t xml:space="preserve"> </w:t>
      </w:r>
      <w:r w:rsidR="00AD1707">
        <w:t>т</w:t>
      </w:r>
      <w:r w:rsidRPr="00A02DE4">
        <w:t>реб</w:t>
      </w:r>
      <w:r w:rsidR="00AD1707">
        <w:t>ующих</w:t>
      </w:r>
      <w:r w:rsidRPr="00A02DE4">
        <w:t xml:space="preserve"> </w:t>
      </w:r>
      <w:r w:rsidR="00636353">
        <w:t>ПЗТ</w:t>
      </w:r>
      <w:r w:rsidRPr="00A02DE4">
        <w:t xml:space="preserve">. </w:t>
      </w:r>
      <w:r w:rsidRPr="00AD1707">
        <w:t>(2</w:t>
      </w:r>
      <w:r w:rsidRPr="00A02DE4">
        <w:rPr>
          <w:lang w:val="en-US"/>
        </w:rPr>
        <w:t>C</w:t>
      </w:r>
      <w:r w:rsidRPr="00AD1707">
        <w:t xml:space="preserve">) </w:t>
      </w:r>
    </w:p>
    <w:p w:rsidR="00A02DE4" w:rsidRPr="00AD1707" w:rsidRDefault="00A02DE4" w:rsidP="00A02DE4">
      <w:r w:rsidRPr="00A02DE4">
        <w:t>Мы предлагаем не использ</w:t>
      </w:r>
      <w:r w:rsidR="00B15DF4">
        <w:t>овать</w:t>
      </w:r>
      <w:r w:rsidRPr="00A02DE4">
        <w:t xml:space="preserve"> антибиотик </w:t>
      </w:r>
      <w:r w:rsidR="00B15DF4">
        <w:t xml:space="preserve">в </w:t>
      </w:r>
      <w:r w:rsidRPr="00A02DE4">
        <w:t>замк</w:t>
      </w:r>
      <w:r w:rsidR="00B15DF4">
        <w:t>ах</w:t>
      </w:r>
      <w:r w:rsidRPr="00A02DE4">
        <w:t xml:space="preserve"> для предотвращения катетер</w:t>
      </w:r>
      <w:r w:rsidR="00C2470E">
        <w:t>-</w:t>
      </w:r>
      <w:r w:rsidR="00B15DF4">
        <w:t xml:space="preserve">ассоциированных </w:t>
      </w:r>
      <w:r w:rsidRPr="00A02DE4">
        <w:t xml:space="preserve"> инфекций </w:t>
      </w:r>
      <w:proofErr w:type="spellStart"/>
      <w:r w:rsidRPr="00A02DE4">
        <w:t>нетуннель</w:t>
      </w:r>
      <w:r w:rsidR="00B15DF4">
        <w:t>ных</w:t>
      </w:r>
      <w:proofErr w:type="spellEnd"/>
      <w:r w:rsidRPr="00A02DE4">
        <w:t xml:space="preserve"> диализных катетер</w:t>
      </w:r>
      <w:r w:rsidR="00B15DF4">
        <w:t>ах</w:t>
      </w:r>
      <w:r w:rsidRPr="00A02DE4">
        <w:t xml:space="preserve"> </w:t>
      </w:r>
      <w:r w:rsidR="00B15DF4">
        <w:t>при ОПП,</w:t>
      </w:r>
      <w:r w:rsidRPr="00A02DE4">
        <w:t xml:space="preserve"> </w:t>
      </w:r>
      <w:proofErr w:type="gramStart"/>
      <w:r w:rsidRPr="00A02DE4">
        <w:t>требующ</w:t>
      </w:r>
      <w:r w:rsidR="00B15DF4">
        <w:t>ей</w:t>
      </w:r>
      <w:proofErr w:type="gramEnd"/>
      <w:r w:rsidR="00B15DF4">
        <w:t xml:space="preserve"> ПЗТ. (2С</w:t>
      </w:r>
      <w:r w:rsidRPr="00AD1707">
        <w:t>)</w:t>
      </w:r>
    </w:p>
    <w:p w:rsidR="00AD1707" w:rsidRDefault="00AD1707" w:rsidP="00A02DE4"/>
    <w:p w:rsidR="00A02DE4" w:rsidRPr="00AD1707" w:rsidRDefault="00A02DE4" w:rsidP="00A02DE4">
      <w:r>
        <w:t>ДИАЛИЗНЫЕ</w:t>
      </w:r>
      <w:r w:rsidRPr="00AD1707">
        <w:t xml:space="preserve"> </w:t>
      </w:r>
      <w:r>
        <w:t>МЕМБРАНЫ</w:t>
      </w:r>
      <w:r w:rsidRPr="00AD1707">
        <w:t xml:space="preserve"> </w:t>
      </w:r>
      <w:r>
        <w:t>ДЛЯ</w:t>
      </w:r>
      <w:r w:rsidRPr="00AD1707">
        <w:t xml:space="preserve"> </w:t>
      </w:r>
      <w:r>
        <w:t>ПОЧЕЧНОЙ</w:t>
      </w:r>
      <w:r w:rsidRPr="00AD1707">
        <w:t xml:space="preserve"> </w:t>
      </w:r>
      <w:r>
        <w:t>ЗАМЕСТИТЕЛЬНОЙ</w:t>
      </w:r>
      <w:r w:rsidRPr="00AD1707">
        <w:t xml:space="preserve"> </w:t>
      </w:r>
      <w:r>
        <w:t>ТЕРАПИИ</w:t>
      </w:r>
      <w:r w:rsidRPr="00AD1707">
        <w:t xml:space="preserve"> </w:t>
      </w:r>
      <w:r>
        <w:t>ПРИ</w:t>
      </w:r>
      <w:r w:rsidRPr="00AD1707">
        <w:t xml:space="preserve"> </w:t>
      </w:r>
      <w:r>
        <w:t>ОПП</w:t>
      </w:r>
    </w:p>
    <w:p w:rsidR="00A02DE4" w:rsidRPr="00A02DE4" w:rsidRDefault="00A02DE4" w:rsidP="00A02DE4">
      <w:r>
        <w:t>Мы рекомендуем использовать диализаторы с биосовместимы</w:t>
      </w:r>
      <w:r w:rsidR="00B15DF4">
        <w:t>ми</w:t>
      </w:r>
      <w:r>
        <w:t xml:space="preserve"> мембран</w:t>
      </w:r>
      <w:r w:rsidR="00B15DF4">
        <w:t>ами</w:t>
      </w:r>
      <w:r>
        <w:t xml:space="preserve"> для </w:t>
      </w:r>
      <w:proofErr w:type="spellStart"/>
      <w:r w:rsidR="00B15DF4">
        <w:t>интермитирующего</w:t>
      </w:r>
      <w:proofErr w:type="spellEnd"/>
      <w:r>
        <w:t xml:space="preserve"> гемодиализа (И</w:t>
      </w:r>
      <w:r w:rsidR="00B15DF4">
        <w:t>ГД</w:t>
      </w:r>
      <w:r>
        <w:t xml:space="preserve">) и </w:t>
      </w:r>
      <w:r w:rsidR="008E4295">
        <w:t>Н</w:t>
      </w:r>
      <w:r>
        <w:t>П</w:t>
      </w:r>
      <w:r w:rsidR="008E4295">
        <w:t>З</w:t>
      </w:r>
      <w:r>
        <w:t>Т у пациентов с ОП</w:t>
      </w:r>
      <w:r w:rsidR="00B15DF4">
        <w:t>П</w:t>
      </w:r>
      <w:r>
        <w:t>. (1C)</w:t>
      </w:r>
    </w:p>
    <w:p w:rsidR="00A02DE4" w:rsidRDefault="00A02DE4" w:rsidP="00A02DE4"/>
    <w:p w:rsidR="00A02DE4" w:rsidRDefault="0052481E" w:rsidP="00A02DE4">
      <w:r w:rsidRPr="0052481E">
        <w:rPr>
          <w:lang w:val="uk-UA"/>
        </w:rPr>
        <w:t>ВИД</w:t>
      </w:r>
      <w:r w:rsidRPr="0052481E">
        <w:t>Ы</w:t>
      </w:r>
      <w:r w:rsidR="00914667">
        <w:t xml:space="preserve"> </w:t>
      </w:r>
      <w:r w:rsidR="00A02DE4">
        <w:t>ПОЧЕЧНОЙ ЗАМЕСТИТЕЛЬНОЙ ТЕРАПИИ ДЛЯ ПАЦИЕНТОВ С ОПП</w:t>
      </w:r>
    </w:p>
    <w:p w:rsidR="00A02DE4" w:rsidRDefault="00A02DE4" w:rsidP="00A02DE4">
      <w:r>
        <w:t>Мы рекомендуем использовать непрерывн</w:t>
      </w:r>
      <w:r w:rsidR="008E4295">
        <w:t>ую</w:t>
      </w:r>
      <w:r>
        <w:t xml:space="preserve"> и </w:t>
      </w:r>
      <w:proofErr w:type="spellStart"/>
      <w:r w:rsidR="008E4295">
        <w:t>интермитирующую</w:t>
      </w:r>
      <w:proofErr w:type="spellEnd"/>
      <w:r w:rsidR="008E4295">
        <w:t xml:space="preserve"> ПЗТ</w:t>
      </w:r>
      <w:r>
        <w:t xml:space="preserve"> как дополнительн</w:t>
      </w:r>
      <w:r w:rsidR="008E4295">
        <w:t>ую</w:t>
      </w:r>
      <w:r>
        <w:t xml:space="preserve"> терапи</w:t>
      </w:r>
      <w:r w:rsidR="008E4295">
        <w:t>ю</w:t>
      </w:r>
      <w:r>
        <w:t xml:space="preserve"> у пациентов </w:t>
      </w:r>
      <w:r w:rsidR="008E4295">
        <w:t>с ОПП</w:t>
      </w:r>
      <w:r>
        <w:t>. (1A). Мы предлагаем использовать</w:t>
      </w:r>
      <w:r w:rsidR="008E4295">
        <w:t xml:space="preserve"> такой </w:t>
      </w:r>
      <w:r w:rsidR="008E4295" w:rsidRPr="00A020AD">
        <w:t>вид</w:t>
      </w:r>
      <w:r w:rsidRPr="00914667">
        <w:rPr>
          <w:u w:val="single"/>
        </w:rPr>
        <w:t xml:space="preserve"> </w:t>
      </w:r>
      <w:r w:rsidR="008E4295">
        <w:t>ПЗТ</w:t>
      </w:r>
      <w:r>
        <w:t>, котор</w:t>
      </w:r>
      <w:r w:rsidR="008E4295">
        <w:t>ый</w:t>
      </w:r>
      <w:r>
        <w:t xml:space="preserve"> </w:t>
      </w:r>
      <w:r w:rsidR="008E4295">
        <w:t>имеет наибольшие преимущества</w:t>
      </w:r>
      <w:r>
        <w:t xml:space="preserve"> для каждого отдельного пациента в каждо</w:t>
      </w:r>
      <w:r w:rsidR="008E4295">
        <w:t>й</w:t>
      </w:r>
      <w:r>
        <w:t xml:space="preserve"> конкретно</w:t>
      </w:r>
      <w:r w:rsidR="008E4295">
        <w:t>й</w:t>
      </w:r>
      <w:r>
        <w:t xml:space="preserve"> клинической ситуации</w:t>
      </w:r>
      <w:proofErr w:type="gramStart"/>
      <w:r>
        <w:t>.</w:t>
      </w:r>
      <w:proofErr w:type="gramEnd"/>
      <w:r>
        <w:t xml:space="preserve"> (</w:t>
      </w:r>
      <w:proofErr w:type="gramStart"/>
      <w:r w:rsidR="008E4295">
        <w:t>н</w:t>
      </w:r>
      <w:proofErr w:type="gramEnd"/>
      <w:r w:rsidR="008E4295">
        <w:t>е оценено</w:t>
      </w:r>
      <w:r>
        <w:t>)</w:t>
      </w:r>
    </w:p>
    <w:p w:rsidR="008E4295" w:rsidRDefault="008E4295" w:rsidP="00A02DE4"/>
    <w:p w:rsidR="00A02DE4" w:rsidRPr="008E4295" w:rsidRDefault="00A02DE4" w:rsidP="00A02DE4">
      <w:r>
        <w:t xml:space="preserve">Мы предлагаем использовать </w:t>
      </w:r>
      <w:r w:rsidR="00C178FC">
        <w:t xml:space="preserve">НПЗТ </w:t>
      </w:r>
      <w:r>
        <w:t xml:space="preserve">или </w:t>
      </w:r>
      <w:r w:rsidR="00C178FC">
        <w:t>продле</w:t>
      </w:r>
      <w:r>
        <w:t>нн</w:t>
      </w:r>
      <w:r w:rsidR="00C178FC">
        <w:t>ый низко</w:t>
      </w:r>
      <w:r>
        <w:t>эффективны</w:t>
      </w:r>
      <w:r w:rsidR="00C178FC">
        <w:t>й диализ</w:t>
      </w:r>
      <w:r>
        <w:t xml:space="preserve"> </w:t>
      </w:r>
      <w:r w:rsidR="00C178FC">
        <w:t xml:space="preserve">вместо </w:t>
      </w:r>
      <w:r>
        <w:t>высокоэффективного стандарт</w:t>
      </w:r>
      <w:r w:rsidR="00C178FC">
        <w:t>ного</w:t>
      </w:r>
      <w:r>
        <w:t xml:space="preserve"> </w:t>
      </w:r>
      <w:proofErr w:type="spellStart"/>
      <w:r w:rsidR="00C178FC">
        <w:t>интермитирующего</w:t>
      </w:r>
      <w:proofErr w:type="spellEnd"/>
      <w:r w:rsidR="00C178FC">
        <w:t xml:space="preserve"> диализа</w:t>
      </w:r>
      <w:r>
        <w:t xml:space="preserve"> для </w:t>
      </w:r>
      <w:proofErr w:type="spellStart"/>
      <w:r>
        <w:t>гемодинамически</w:t>
      </w:r>
      <w:proofErr w:type="spellEnd"/>
      <w:r>
        <w:t xml:space="preserve"> нестабильных пациентов</w:t>
      </w:r>
      <w:proofErr w:type="gramStart"/>
      <w:r>
        <w:t>.</w:t>
      </w:r>
      <w:proofErr w:type="gramEnd"/>
      <w:r>
        <w:t xml:space="preserve"> </w:t>
      </w:r>
      <w:r w:rsidRPr="008E4295">
        <w:t>(</w:t>
      </w:r>
      <w:proofErr w:type="gramStart"/>
      <w:r w:rsidR="008E4295">
        <w:t>н</w:t>
      </w:r>
      <w:proofErr w:type="gramEnd"/>
      <w:r w:rsidR="008E4295">
        <w:t>е оценено</w:t>
      </w:r>
      <w:r w:rsidRPr="008E4295">
        <w:t xml:space="preserve">) </w:t>
      </w:r>
    </w:p>
    <w:p w:rsidR="00AD1707" w:rsidRPr="00AD1707" w:rsidRDefault="00AD1707" w:rsidP="00AD1707">
      <w:pPr>
        <w:rPr>
          <w:lang w:val="en-US"/>
        </w:rPr>
      </w:pPr>
      <w:r w:rsidRPr="00AD1707">
        <w:rPr>
          <w:lang w:val="en-US"/>
        </w:rPr>
        <w:lastRenderedPageBreak/>
        <w:t>In this patient group, we recommend to pay special attention to the connection procedure, to start with low blood and dialysate flows, and to consider using cooler dialysate temperatures. (</w:t>
      </w:r>
      <w:proofErr w:type="gramStart"/>
      <w:r w:rsidRPr="00AD1707">
        <w:rPr>
          <w:lang w:val="en-US"/>
        </w:rPr>
        <w:t>ungraded</w:t>
      </w:r>
      <w:proofErr w:type="gramEnd"/>
      <w:r w:rsidRPr="00AD1707">
        <w:rPr>
          <w:lang w:val="en-US"/>
        </w:rPr>
        <w:t xml:space="preserve"> statement)</w:t>
      </w:r>
    </w:p>
    <w:p w:rsidR="00AD1707" w:rsidRPr="006C69BA" w:rsidRDefault="00AD1707" w:rsidP="00AD1707">
      <w:pPr>
        <w:rPr>
          <w:lang w:val="en-US"/>
        </w:rPr>
      </w:pPr>
    </w:p>
    <w:p w:rsidR="00AD1707" w:rsidRPr="006C69BA" w:rsidRDefault="00AD1707" w:rsidP="00AD1707">
      <w:pPr>
        <w:rPr>
          <w:lang w:val="en-US"/>
        </w:rPr>
      </w:pPr>
    </w:p>
    <w:p w:rsidR="00A02DE4" w:rsidRPr="006C69BA" w:rsidRDefault="00AD1707" w:rsidP="00AD1707">
      <w:pPr>
        <w:rPr>
          <w:lang w:val="en-US"/>
        </w:rPr>
      </w:pPr>
      <w:r w:rsidRPr="00AD1707">
        <w:rPr>
          <w:lang w:val="en-US"/>
        </w:rPr>
        <w:t xml:space="preserve">We suggest using CRRT, extended low-efficient dialysis or peritoneal dialysis, rather than intermittent RRT, for AKI patients with acute brain injury or other causes of increased intracranial pressure or generalized brain </w:t>
      </w:r>
      <w:proofErr w:type="spellStart"/>
      <w:r w:rsidRPr="00AD1707">
        <w:rPr>
          <w:lang w:val="en-US"/>
        </w:rPr>
        <w:t>oedema</w:t>
      </w:r>
      <w:proofErr w:type="spellEnd"/>
      <w:r w:rsidRPr="00AD1707">
        <w:rPr>
          <w:lang w:val="en-US"/>
        </w:rPr>
        <w:t>. (2D)</w:t>
      </w:r>
    </w:p>
    <w:p w:rsidR="00D82D13" w:rsidRPr="006C69BA" w:rsidRDefault="00D82D13" w:rsidP="00AD1707">
      <w:pPr>
        <w:rPr>
          <w:lang w:val="en-US"/>
        </w:rPr>
      </w:pPr>
    </w:p>
    <w:p w:rsidR="00D82D13" w:rsidRPr="00D82D13" w:rsidRDefault="00D82D13" w:rsidP="00D82D13">
      <w:pPr>
        <w:rPr>
          <w:lang w:val="en-US"/>
        </w:rPr>
      </w:pPr>
      <w:r w:rsidRPr="00D82D13">
        <w:rPr>
          <w:lang w:val="en-US"/>
        </w:rPr>
        <w:t>DOSE OF RENAL REPLACEMENT THERAPY IN AKI</w:t>
      </w:r>
    </w:p>
    <w:p w:rsidR="00D82D13" w:rsidRPr="00D82D13" w:rsidRDefault="00D82D13" w:rsidP="00D82D13">
      <w:pPr>
        <w:rPr>
          <w:lang w:val="en-US"/>
        </w:rPr>
      </w:pPr>
      <w:r w:rsidRPr="00D82D13">
        <w:rPr>
          <w:lang w:val="en-US"/>
        </w:rPr>
        <w:t xml:space="preserve">We do not recommend using </w:t>
      </w:r>
      <w:proofErr w:type="spellStart"/>
      <w:r w:rsidRPr="00D82D13">
        <w:rPr>
          <w:lang w:val="en-US"/>
        </w:rPr>
        <w:t>Kt</w:t>
      </w:r>
      <w:proofErr w:type="spellEnd"/>
      <w:r w:rsidRPr="00D82D13">
        <w:rPr>
          <w:lang w:val="en-US"/>
        </w:rPr>
        <w:t>/V as a measure of dose of dialysis in AKI when using intermittent or extended RRT in AKI. (1A)</w:t>
      </w:r>
    </w:p>
    <w:p w:rsidR="00D82D13" w:rsidRPr="006C69BA" w:rsidRDefault="00D82D13" w:rsidP="00D82D13">
      <w:pPr>
        <w:rPr>
          <w:lang w:val="en-US"/>
        </w:rPr>
      </w:pPr>
    </w:p>
    <w:p w:rsidR="00D82D13" w:rsidRPr="00D82D13" w:rsidRDefault="00D82D13" w:rsidP="00D82D13">
      <w:pPr>
        <w:rPr>
          <w:lang w:val="en-US"/>
        </w:rPr>
      </w:pPr>
      <w:r w:rsidRPr="00D82D13">
        <w:rPr>
          <w:lang w:val="en-US"/>
        </w:rPr>
        <w:t>The dose of CRRT to be delivered should be prescribed before starting each session of CRRT as mL//kg/h filtration rate, dialysis volume or a combination thereof. (</w:t>
      </w:r>
      <w:proofErr w:type="gramStart"/>
      <w:r w:rsidRPr="00D82D13">
        <w:rPr>
          <w:lang w:val="en-US"/>
        </w:rPr>
        <w:t>not</w:t>
      </w:r>
      <w:proofErr w:type="gramEnd"/>
      <w:r w:rsidRPr="00D82D13">
        <w:rPr>
          <w:lang w:val="en-US"/>
        </w:rPr>
        <w:t xml:space="preserve"> graded) We suggest regular assessment of the actually delivered dose. (1B)</w:t>
      </w:r>
    </w:p>
    <w:p w:rsidR="00D82D13" w:rsidRPr="00D82D13" w:rsidRDefault="00D82D13" w:rsidP="00D82D13">
      <w:pPr>
        <w:rPr>
          <w:lang w:val="en-US"/>
        </w:rPr>
      </w:pPr>
    </w:p>
    <w:p w:rsidR="00D82D13" w:rsidRPr="00D82D13" w:rsidRDefault="00D82D13" w:rsidP="00D82D13">
      <w:pPr>
        <w:rPr>
          <w:lang w:val="en-US"/>
        </w:rPr>
      </w:pPr>
      <w:r w:rsidRPr="00D82D13">
        <w:rPr>
          <w:lang w:val="en-US"/>
        </w:rPr>
        <w:t xml:space="preserve">We recommend delivering an effluent volume of 20–25 mL/kg/h for post-dilution CRRT in AKI. (1A) </w:t>
      </w:r>
      <w:proofErr w:type="gramStart"/>
      <w:r w:rsidRPr="00D82D13">
        <w:rPr>
          <w:lang w:val="en-US"/>
        </w:rPr>
        <w:t>This</w:t>
      </w:r>
      <w:proofErr w:type="gramEnd"/>
      <w:r w:rsidRPr="00D82D13">
        <w:rPr>
          <w:lang w:val="en-US"/>
        </w:rPr>
        <w:t xml:space="preserve"> dose should be increased when pre-dilution is applied.</w:t>
      </w:r>
    </w:p>
    <w:p w:rsidR="00D82D13" w:rsidRPr="00D82D13" w:rsidRDefault="00D82D13" w:rsidP="00D82D13">
      <w:pPr>
        <w:rPr>
          <w:lang w:val="en-US"/>
        </w:rPr>
      </w:pPr>
    </w:p>
    <w:p w:rsidR="00D82D13" w:rsidRPr="00D82D13" w:rsidRDefault="00D82D13" w:rsidP="00D82D13">
      <w:pPr>
        <w:rPr>
          <w:lang w:val="en-US"/>
        </w:rPr>
      </w:pPr>
      <w:r w:rsidRPr="00D82D13">
        <w:rPr>
          <w:lang w:val="en-US"/>
        </w:rPr>
        <w:t xml:space="preserve">We recommend </w:t>
      </w:r>
      <w:proofErr w:type="gramStart"/>
      <w:r w:rsidRPr="00D82D13">
        <w:rPr>
          <w:lang w:val="en-US"/>
        </w:rPr>
        <w:t>to adapt</w:t>
      </w:r>
      <w:proofErr w:type="gramEnd"/>
      <w:r w:rsidRPr="00D82D13">
        <w:rPr>
          <w:lang w:val="en-US"/>
        </w:rPr>
        <w:t xml:space="preserve"> the administration of medication in terms of dosing and timing, to the intensity of dialysis, taking into account pharmacokinetics and </w:t>
      </w:r>
      <w:proofErr w:type="spellStart"/>
      <w:r w:rsidRPr="00D82D13">
        <w:rPr>
          <w:lang w:val="en-US"/>
        </w:rPr>
        <w:t>dialytic</w:t>
      </w:r>
      <w:proofErr w:type="spellEnd"/>
      <w:r w:rsidRPr="00D82D13">
        <w:rPr>
          <w:lang w:val="en-US"/>
        </w:rPr>
        <w:t xml:space="preserve"> clearance of the drug.</w:t>
      </w:r>
    </w:p>
    <w:p w:rsidR="00AD1707" w:rsidRPr="00D82D13" w:rsidRDefault="00AD1707" w:rsidP="00A02DE4">
      <w:pPr>
        <w:rPr>
          <w:lang w:val="en-US"/>
        </w:rPr>
      </w:pPr>
    </w:p>
    <w:p w:rsidR="00D82D13" w:rsidRPr="006C69BA" w:rsidRDefault="00D82D13" w:rsidP="00A02DE4">
      <w:pPr>
        <w:rPr>
          <w:lang w:val="en-US"/>
        </w:rPr>
      </w:pPr>
    </w:p>
    <w:p w:rsidR="00A02DE4" w:rsidRDefault="00A02DE4" w:rsidP="00A02DE4">
      <w:r>
        <w:lastRenderedPageBreak/>
        <w:t>В этой группе пациентов мы рекомендуем обратить особое внимание на процедур</w:t>
      </w:r>
      <w:r w:rsidR="00C178FC">
        <w:t>у</w:t>
      </w:r>
      <w:r>
        <w:t xml:space="preserve"> подключения</w:t>
      </w:r>
      <w:r w:rsidR="00C178FC">
        <w:t xml:space="preserve"> с тем</w:t>
      </w:r>
      <w:r>
        <w:t xml:space="preserve">, чтобы начать с низких </w:t>
      </w:r>
      <w:r w:rsidR="00C178FC">
        <w:t xml:space="preserve">потоков </w:t>
      </w:r>
      <w:r>
        <w:t xml:space="preserve">крови и диализата, </w:t>
      </w:r>
      <w:r w:rsidR="00C178FC">
        <w:t xml:space="preserve">также </w:t>
      </w:r>
      <w:r>
        <w:t xml:space="preserve"> рассмотре</w:t>
      </w:r>
      <w:r w:rsidR="00C178FC">
        <w:t>в</w:t>
      </w:r>
      <w:r>
        <w:t xml:space="preserve"> </w:t>
      </w:r>
      <w:r w:rsidR="00C178FC">
        <w:t>возможность</w:t>
      </w:r>
      <w:r>
        <w:t xml:space="preserve"> использовани</w:t>
      </w:r>
      <w:r w:rsidR="00C178FC">
        <w:t>я</w:t>
      </w:r>
      <w:r>
        <w:t xml:space="preserve"> диализата более низк</w:t>
      </w:r>
      <w:r w:rsidR="00C178FC">
        <w:t>ой</w:t>
      </w:r>
      <w:r>
        <w:t xml:space="preserve"> температуры</w:t>
      </w:r>
      <w:proofErr w:type="gramStart"/>
      <w:r>
        <w:t>.</w:t>
      </w:r>
      <w:proofErr w:type="gramEnd"/>
      <w:r>
        <w:t xml:space="preserve"> (</w:t>
      </w:r>
      <w:proofErr w:type="gramStart"/>
      <w:r w:rsidR="00C178FC">
        <w:t>н</w:t>
      </w:r>
      <w:proofErr w:type="gramEnd"/>
      <w:r w:rsidR="00C178FC">
        <w:t>е оценено</w:t>
      </w:r>
      <w:r>
        <w:t xml:space="preserve">) </w:t>
      </w:r>
    </w:p>
    <w:p w:rsidR="00A02DE4" w:rsidRPr="0052481E" w:rsidRDefault="00A02DE4" w:rsidP="00A02DE4">
      <w:r>
        <w:t xml:space="preserve">Мы предлагаем использовать </w:t>
      </w:r>
      <w:r w:rsidR="006375A0">
        <w:t>НПЗТ</w:t>
      </w:r>
      <w:r>
        <w:t xml:space="preserve">, </w:t>
      </w:r>
      <w:r w:rsidR="006375A0">
        <w:t>продленный</w:t>
      </w:r>
      <w:r>
        <w:t xml:space="preserve"> низк</w:t>
      </w:r>
      <w:r w:rsidR="006375A0">
        <w:t>о</w:t>
      </w:r>
      <w:r>
        <w:t xml:space="preserve">эффективный диализ или </w:t>
      </w:r>
      <w:proofErr w:type="spellStart"/>
      <w:r>
        <w:t>перитонеальный</w:t>
      </w:r>
      <w:proofErr w:type="spellEnd"/>
      <w:r>
        <w:t xml:space="preserve"> диализ</w:t>
      </w:r>
      <w:r w:rsidRPr="0052481E">
        <w:t>, а не</w:t>
      </w:r>
      <w:r w:rsidR="003441A7">
        <w:t xml:space="preserve"> </w:t>
      </w:r>
      <w:proofErr w:type="gramStart"/>
      <w:r>
        <w:t>прерывист</w:t>
      </w:r>
      <w:r w:rsidR="006375A0">
        <w:t>ую</w:t>
      </w:r>
      <w:proofErr w:type="gramEnd"/>
      <w:r>
        <w:t xml:space="preserve"> </w:t>
      </w:r>
      <w:r w:rsidR="006375A0">
        <w:t>ПЗТ</w:t>
      </w:r>
      <w:r>
        <w:t xml:space="preserve"> для пациентов </w:t>
      </w:r>
      <w:r w:rsidR="006375A0">
        <w:t>ОПП и</w:t>
      </w:r>
      <w:r>
        <w:t xml:space="preserve"> острым повреждением головного мозга </w:t>
      </w:r>
      <w:r w:rsidRPr="0052481E">
        <w:t>или други</w:t>
      </w:r>
      <w:r w:rsidR="006375A0" w:rsidRPr="0052481E">
        <w:t>ми</w:t>
      </w:r>
      <w:r w:rsidRPr="0052481E">
        <w:t xml:space="preserve"> причин</w:t>
      </w:r>
      <w:r w:rsidR="006375A0" w:rsidRPr="0052481E">
        <w:t>ами</w:t>
      </w:r>
      <w:r w:rsidRPr="0052481E">
        <w:t xml:space="preserve"> увеличен</w:t>
      </w:r>
      <w:r w:rsidR="006375A0" w:rsidRPr="0052481E">
        <w:t>ного</w:t>
      </w:r>
      <w:r w:rsidRPr="0052481E">
        <w:t xml:space="preserve"> внутричерепного давления</w:t>
      </w:r>
      <w:r w:rsidR="006375A0" w:rsidRPr="0052481E">
        <w:t>, а также</w:t>
      </w:r>
      <w:r w:rsidRPr="0052481E">
        <w:t xml:space="preserve"> </w:t>
      </w:r>
      <w:proofErr w:type="spellStart"/>
      <w:r w:rsidR="006375A0" w:rsidRPr="0052481E">
        <w:t>генерализованного</w:t>
      </w:r>
      <w:proofErr w:type="spellEnd"/>
      <w:r w:rsidRPr="0052481E">
        <w:t xml:space="preserve"> отека мозга. (2D)</w:t>
      </w:r>
    </w:p>
    <w:p w:rsidR="00D82D13" w:rsidRDefault="00D82D13" w:rsidP="00D82D13">
      <w:r>
        <w:t>ДОЗА ПОЧЕЧН</w:t>
      </w:r>
      <w:proofErr w:type="gramStart"/>
      <w:r>
        <w:t>О</w:t>
      </w:r>
      <w:r w:rsidR="00C2470E">
        <w:t>-</w:t>
      </w:r>
      <w:proofErr w:type="gramEnd"/>
      <w:r>
        <w:t xml:space="preserve"> ЗАМЕСТИТЕЛЬНОЙ ТЕРАПИИ ПРИ ОПП </w:t>
      </w:r>
    </w:p>
    <w:p w:rsidR="00D82D13" w:rsidRDefault="00D82D13" w:rsidP="00D82D13">
      <w:r>
        <w:t xml:space="preserve">Мы не рекомендуем использовать </w:t>
      </w:r>
      <w:proofErr w:type="spellStart"/>
      <w:r>
        <w:t>Kt</w:t>
      </w:r>
      <w:proofErr w:type="spellEnd"/>
      <w:r>
        <w:t xml:space="preserve"> / V в качестве </w:t>
      </w:r>
      <w:r w:rsidR="006375A0">
        <w:t>оценки диализной</w:t>
      </w:r>
      <w:r>
        <w:t xml:space="preserve"> д</w:t>
      </w:r>
      <w:r w:rsidR="006375A0">
        <w:t>озы</w:t>
      </w:r>
      <w:r>
        <w:t xml:space="preserve"> </w:t>
      </w:r>
      <w:r w:rsidR="006375A0">
        <w:t>при ОПП</w:t>
      </w:r>
      <w:r>
        <w:t xml:space="preserve"> </w:t>
      </w:r>
      <w:r w:rsidR="006375A0" w:rsidRPr="0052481E">
        <w:t>п</w:t>
      </w:r>
      <w:r w:rsidRPr="0052481E">
        <w:t>ри</w:t>
      </w:r>
      <w:r w:rsidRPr="0052481E">
        <w:rPr>
          <w:u w:val="single"/>
        </w:rPr>
        <w:t xml:space="preserve"> </w:t>
      </w:r>
      <w:r w:rsidR="003441A7" w:rsidRPr="0052481E">
        <w:t>проведении</w:t>
      </w:r>
      <w:r w:rsidRPr="0052481E">
        <w:t xml:space="preserve"> </w:t>
      </w:r>
      <w:proofErr w:type="spellStart"/>
      <w:r w:rsidR="006375A0">
        <w:t>интермитирующего</w:t>
      </w:r>
      <w:proofErr w:type="spellEnd"/>
      <w:r>
        <w:t xml:space="preserve"> или </w:t>
      </w:r>
      <w:r w:rsidR="006375A0">
        <w:t>продленного диализа</w:t>
      </w:r>
      <w:r>
        <w:t xml:space="preserve">. (1A) </w:t>
      </w:r>
    </w:p>
    <w:p w:rsidR="00D82D13" w:rsidRDefault="00D82D13" w:rsidP="00D82D13">
      <w:r>
        <w:t>Доз</w:t>
      </w:r>
      <w:r w:rsidR="006375A0">
        <w:t>у</w:t>
      </w:r>
      <w:r>
        <w:t xml:space="preserve"> </w:t>
      </w:r>
      <w:r w:rsidR="006375A0">
        <w:t>необходимой Н</w:t>
      </w:r>
      <w:r>
        <w:t xml:space="preserve">ЗПТ следует </w:t>
      </w:r>
      <w:r w:rsidR="006375A0">
        <w:t>определять</w:t>
      </w:r>
      <w:r>
        <w:t xml:space="preserve"> перед началом каждой сессии </w:t>
      </w:r>
      <w:r w:rsidR="006375A0">
        <w:t>Н</w:t>
      </w:r>
      <w:r>
        <w:t xml:space="preserve">ЗПТ как </w:t>
      </w:r>
      <w:r w:rsidRPr="0052481E">
        <w:t xml:space="preserve">скорость </w:t>
      </w:r>
      <w:r w:rsidR="006C75FC" w:rsidRPr="0052481E">
        <w:t xml:space="preserve">фильтрации в </w:t>
      </w:r>
      <w:r w:rsidRPr="0052481E">
        <w:t>мл /  кг / ч</w:t>
      </w:r>
      <w:r w:rsidR="00874DBD">
        <w:rPr>
          <w:lang w:val="uk-UA"/>
        </w:rPr>
        <w:t xml:space="preserve">, </w:t>
      </w:r>
      <w:r w:rsidRPr="0052481E">
        <w:t xml:space="preserve"> объем</w:t>
      </w:r>
      <w:r w:rsidR="006375A0" w:rsidRPr="0052481E">
        <w:t xml:space="preserve">а </w:t>
      </w:r>
      <w:r w:rsidR="006C75FC" w:rsidRPr="0052481E">
        <w:t>удалённой жидкости</w:t>
      </w:r>
      <w:r w:rsidR="0052481E" w:rsidRPr="0052481E">
        <w:t xml:space="preserve"> </w:t>
      </w:r>
      <w:r w:rsidR="006375A0" w:rsidRPr="0052481E">
        <w:t>или их комбинации</w:t>
      </w:r>
      <w:proofErr w:type="gramStart"/>
      <w:r w:rsidR="006375A0" w:rsidRPr="0052481E">
        <w:t>.</w:t>
      </w:r>
      <w:proofErr w:type="gramEnd"/>
      <w:r w:rsidR="006375A0" w:rsidRPr="0052481E">
        <w:t xml:space="preserve"> (</w:t>
      </w:r>
      <w:proofErr w:type="gramStart"/>
      <w:r w:rsidR="006375A0" w:rsidRPr="0052481E">
        <w:t>н</w:t>
      </w:r>
      <w:proofErr w:type="gramEnd"/>
      <w:r w:rsidRPr="0052481E">
        <w:t>е оцен</w:t>
      </w:r>
      <w:r w:rsidR="006375A0" w:rsidRPr="0052481E">
        <w:t>ено</w:t>
      </w:r>
      <w:r w:rsidRPr="0052481E">
        <w:t>) Мы предлагаем регулярн</w:t>
      </w:r>
      <w:r w:rsidR="006375A0" w:rsidRPr="0052481E">
        <w:t>о</w:t>
      </w:r>
      <w:r w:rsidRPr="0052481E">
        <w:t xml:space="preserve"> оцен</w:t>
      </w:r>
      <w:r w:rsidR="006375A0" w:rsidRPr="0052481E">
        <w:t>ивать</w:t>
      </w:r>
      <w:r w:rsidRPr="0052481E">
        <w:t xml:space="preserve"> фактически </w:t>
      </w:r>
      <w:r w:rsidR="006375A0" w:rsidRPr="0052481E">
        <w:t>выполненную дозу</w:t>
      </w:r>
      <w:r w:rsidRPr="0052481E">
        <w:t xml:space="preserve">. </w:t>
      </w:r>
      <w:r>
        <w:t xml:space="preserve">(1B) </w:t>
      </w:r>
    </w:p>
    <w:p w:rsidR="00D82D13" w:rsidRDefault="00D82D13" w:rsidP="00D82D13">
      <w:r>
        <w:t xml:space="preserve">Мы рекомендуем </w:t>
      </w:r>
      <w:r w:rsidR="006375A0">
        <w:t>определить поток</w:t>
      </w:r>
      <w:r>
        <w:t xml:space="preserve"> </w:t>
      </w:r>
      <w:r w:rsidR="006375A0">
        <w:t>как</w:t>
      </w:r>
      <w:r>
        <w:t xml:space="preserve"> 20-25 мл / кг / ч для </w:t>
      </w:r>
      <w:r w:rsidR="006C75FC">
        <w:t xml:space="preserve"> </w:t>
      </w:r>
      <w:proofErr w:type="spellStart"/>
      <w:r>
        <w:t>пост</w:t>
      </w:r>
      <w:r w:rsidR="006375A0">
        <w:t>дилюции</w:t>
      </w:r>
      <w:proofErr w:type="spellEnd"/>
      <w:r>
        <w:t xml:space="preserve"> </w:t>
      </w:r>
      <w:r w:rsidR="006C75FC">
        <w:t xml:space="preserve"> </w:t>
      </w:r>
      <w:r w:rsidR="006C75FC" w:rsidRPr="00A4517E">
        <w:t>при</w:t>
      </w:r>
      <w:r w:rsidR="00A4517E">
        <w:rPr>
          <w:color w:val="FF0000"/>
        </w:rPr>
        <w:t xml:space="preserve"> </w:t>
      </w:r>
      <w:r w:rsidR="006375A0">
        <w:t>Н</w:t>
      </w:r>
      <w:r>
        <w:t xml:space="preserve">ЗПТ </w:t>
      </w:r>
      <w:r w:rsidR="006375A0">
        <w:t>при ОПП</w:t>
      </w:r>
      <w:r>
        <w:t xml:space="preserve">. (1A) Эта доза увеличивается </w:t>
      </w:r>
      <w:r w:rsidR="006375A0">
        <w:t xml:space="preserve">в случае использования </w:t>
      </w:r>
      <w:proofErr w:type="spellStart"/>
      <w:r w:rsidR="006375A0">
        <w:t>предилюции</w:t>
      </w:r>
      <w:proofErr w:type="spellEnd"/>
      <w:r>
        <w:t xml:space="preserve">. </w:t>
      </w:r>
    </w:p>
    <w:p w:rsidR="00D82D13" w:rsidRDefault="00D82D13" w:rsidP="00D82D13">
      <w:pPr>
        <w:rPr>
          <w:lang w:val="uk-UA"/>
        </w:rPr>
      </w:pPr>
      <w:r>
        <w:t>Мы рекомендуем адаптировать</w:t>
      </w:r>
      <w:r w:rsidR="008A2104">
        <w:t xml:space="preserve"> назначение</w:t>
      </w:r>
      <w:r>
        <w:t xml:space="preserve"> лека</w:t>
      </w:r>
      <w:proofErr w:type="gramStart"/>
      <w:r>
        <w:t xml:space="preserve">рств </w:t>
      </w:r>
      <w:r w:rsidR="008A2104">
        <w:t>к  д</w:t>
      </w:r>
      <w:proofErr w:type="gramEnd"/>
      <w:r w:rsidR="008A2104">
        <w:t xml:space="preserve">озе и режиму </w:t>
      </w:r>
      <w:r>
        <w:t>интенсивност</w:t>
      </w:r>
      <w:r w:rsidR="008A2104">
        <w:t>и</w:t>
      </w:r>
      <w:r>
        <w:t xml:space="preserve"> диализа с учетом </w:t>
      </w:r>
      <w:proofErr w:type="spellStart"/>
      <w:r>
        <w:t>фармакокинетики</w:t>
      </w:r>
      <w:proofErr w:type="spellEnd"/>
      <w:r>
        <w:t xml:space="preserve"> и диализ</w:t>
      </w:r>
      <w:r w:rsidR="008A2104">
        <w:t>ного</w:t>
      </w:r>
      <w:r>
        <w:t xml:space="preserve"> клиренс</w:t>
      </w:r>
      <w:r w:rsidR="008A2104">
        <w:t>а</w:t>
      </w:r>
      <w:r>
        <w:t xml:space="preserve"> препарата.</w:t>
      </w:r>
    </w:p>
    <w:p w:rsidR="008A2104" w:rsidRDefault="008A2104" w:rsidP="00D82D13">
      <w:pPr>
        <w:rPr>
          <w:lang w:val="uk-UA"/>
        </w:rPr>
      </w:pPr>
    </w:p>
    <w:p w:rsidR="006C69BA" w:rsidRPr="006C69BA" w:rsidRDefault="006C69BA" w:rsidP="00D82D13">
      <w:pPr>
        <w:rPr>
          <w:lang w:val="uk-UA"/>
        </w:rPr>
      </w:pPr>
      <w:proofErr w:type="spellStart"/>
      <w:r>
        <w:rPr>
          <w:lang w:val="uk-UA"/>
        </w:rPr>
        <w:t>Перевод</w:t>
      </w:r>
      <w:proofErr w:type="spellEnd"/>
      <w:r>
        <w:rPr>
          <w:lang w:val="uk-UA"/>
        </w:rPr>
        <w:t>: проф.. Д.Иванов</w:t>
      </w:r>
      <w:r w:rsidR="008A2104">
        <w:rPr>
          <w:lang w:val="uk-UA"/>
        </w:rPr>
        <w:t xml:space="preserve">, Кучма И.Л., к. </w:t>
      </w:r>
      <w:proofErr w:type="spellStart"/>
      <w:r w:rsidR="008A2104">
        <w:rPr>
          <w:lang w:val="uk-UA"/>
        </w:rPr>
        <w:t>мед.н</w:t>
      </w:r>
      <w:proofErr w:type="spellEnd"/>
      <w:r w:rsidR="008A2104">
        <w:rPr>
          <w:lang w:val="uk-UA"/>
        </w:rPr>
        <w:t>. Иванова М.Д.</w:t>
      </w:r>
    </w:p>
    <w:p w:rsidR="006C69BA" w:rsidRDefault="006C69BA" w:rsidP="00D82D13">
      <w:pPr>
        <w:rPr>
          <w:lang w:val="uk-UA"/>
        </w:rPr>
      </w:pPr>
    </w:p>
    <w:p w:rsidR="00A4517E" w:rsidRDefault="00A4517E" w:rsidP="006C69BA">
      <w:pPr>
        <w:rPr>
          <w:lang w:val="uk-UA"/>
        </w:rPr>
      </w:pPr>
    </w:p>
    <w:p w:rsidR="006C69BA" w:rsidRPr="006C69BA" w:rsidRDefault="006C69BA" w:rsidP="006C69BA">
      <w:pPr>
        <w:rPr>
          <w:lang w:val="uk-UA"/>
        </w:rPr>
      </w:pPr>
      <w:r w:rsidRPr="006C69BA">
        <w:rPr>
          <w:lang w:val="uk-UA"/>
        </w:rPr>
        <w:lastRenderedPageBreak/>
        <w:t xml:space="preserve">A </w:t>
      </w:r>
      <w:proofErr w:type="spellStart"/>
      <w:r w:rsidRPr="006C69BA">
        <w:rPr>
          <w:lang w:val="uk-UA"/>
        </w:rPr>
        <w:t>European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Renal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Best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Practice</w:t>
      </w:r>
      <w:proofErr w:type="spellEnd"/>
      <w:r w:rsidRPr="006C69BA">
        <w:rPr>
          <w:lang w:val="uk-UA"/>
        </w:rPr>
        <w:t xml:space="preserve"> (ERBP) </w:t>
      </w:r>
      <w:proofErr w:type="spellStart"/>
      <w:r w:rsidRPr="006C69BA">
        <w:rPr>
          <w:lang w:val="uk-UA"/>
        </w:rPr>
        <w:t>position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statement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on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the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Kidney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Disease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Improving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Global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Outcomes</w:t>
      </w:r>
      <w:proofErr w:type="spellEnd"/>
      <w:r w:rsidRPr="006C69BA">
        <w:rPr>
          <w:lang w:val="uk-UA"/>
        </w:rPr>
        <w:t xml:space="preserve"> (KDIGO) </w:t>
      </w:r>
      <w:proofErr w:type="spellStart"/>
      <w:r w:rsidRPr="006C69BA">
        <w:rPr>
          <w:lang w:val="uk-UA"/>
        </w:rPr>
        <w:t>Clinical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Practice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Guidelines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on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Acute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Kidney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Injury</w:t>
      </w:r>
      <w:proofErr w:type="spellEnd"/>
      <w:r w:rsidRPr="006C69BA">
        <w:rPr>
          <w:lang w:val="uk-UA"/>
        </w:rPr>
        <w:t xml:space="preserve">: </w:t>
      </w:r>
      <w:proofErr w:type="spellStart"/>
      <w:r w:rsidRPr="006C69BA">
        <w:rPr>
          <w:lang w:val="uk-UA"/>
        </w:rPr>
        <w:t>Part</w:t>
      </w:r>
      <w:proofErr w:type="spellEnd"/>
      <w:r w:rsidRPr="006C69BA">
        <w:rPr>
          <w:lang w:val="uk-UA"/>
        </w:rPr>
        <w:t xml:space="preserve"> 1: </w:t>
      </w:r>
      <w:proofErr w:type="spellStart"/>
      <w:r w:rsidRPr="006C69BA">
        <w:rPr>
          <w:lang w:val="uk-UA"/>
        </w:rPr>
        <w:t>definitions</w:t>
      </w:r>
      <w:proofErr w:type="spellEnd"/>
      <w:r w:rsidRPr="006C69BA">
        <w:rPr>
          <w:lang w:val="uk-UA"/>
        </w:rPr>
        <w:t xml:space="preserve">, </w:t>
      </w:r>
      <w:proofErr w:type="spellStart"/>
      <w:r w:rsidRPr="006C69BA">
        <w:rPr>
          <w:lang w:val="uk-UA"/>
        </w:rPr>
        <w:t>conservative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management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and</w:t>
      </w:r>
      <w:proofErr w:type="spellEnd"/>
      <w:r w:rsidRPr="006C69BA">
        <w:rPr>
          <w:lang w:val="uk-UA"/>
        </w:rPr>
        <w:t xml:space="preserve"> contrast-induced </w:t>
      </w:r>
      <w:proofErr w:type="spellStart"/>
      <w:r w:rsidRPr="006C69BA">
        <w:rPr>
          <w:lang w:val="uk-UA"/>
        </w:rPr>
        <w:t>nephropathy†</w:t>
      </w:r>
      <w:proofErr w:type="spellEnd"/>
    </w:p>
    <w:p w:rsidR="006C69BA" w:rsidRPr="006C69BA" w:rsidRDefault="006C69BA" w:rsidP="006C69BA">
      <w:pPr>
        <w:rPr>
          <w:lang w:val="uk-UA"/>
        </w:rPr>
      </w:pPr>
      <w:proofErr w:type="spellStart"/>
      <w:r w:rsidRPr="006C69BA">
        <w:rPr>
          <w:lang w:val="uk-UA"/>
        </w:rPr>
        <w:t>The</w:t>
      </w:r>
      <w:proofErr w:type="spellEnd"/>
      <w:r w:rsidRPr="006C69BA">
        <w:rPr>
          <w:lang w:val="uk-UA"/>
        </w:rPr>
        <w:t xml:space="preserve"> ad-</w:t>
      </w:r>
      <w:proofErr w:type="spellStart"/>
      <w:r w:rsidRPr="006C69BA">
        <w:rPr>
          <w:lang w:val="uk-UA"/>
        </w:rPr>
        <w:t>hoc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working</w:t>
      </w:r>
      <w:proofErr w:type="spellEnd"/>
      <w:r w:rsidRPr="006C69BA">
        <w:rPr>
          <w:lang w:val="uk-UA"/>
        </w:rPr>
        <w:t xml:space="preserve"> group of ERBP:, </w:t>
      </w:r>
      <w:proofErr w:type="spellStart"/>
      <w:r w:rsidRPr="006C69BA">
        <w:rPr>
          <w:lang w:val="uk-UA"/>
        </w:rPr>
        <w:t>Danilo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Fliser</w:t>
      </w:r>
      <w:proofErr w:type="spellEnd"/>
      <w:r w:rsidRPr="006C69BA">
        <w:rPr>
          <w:lang w:val="uk-UA"/>
        </w:rPr>
        <w:t xml:space="preserve">, </w:t>
      </w:r>
      <w:proofErr w:type="spellStart"/>
      <w:r w:rsidRPr="006C69BA">
        <w:rPr>
          <w:lang w:val="uk-UA"/>
        </w:rPr>
        <w:t>Maurice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Laville</w:t>
      </w:r>
      <w:proofErr w:type="spellEnd"/>
      <w:r w:rsidRPr="006C69BA">
        <w:rPr>
          <w:lang w:val="uk-UA"/>
        </w:rPr>
        <w:t xml:space="preserve">, Adrian Covic, Denis </w:t>
      </w:r>
      <w:proofErr w:type="spellStart"/>
      <w:r w:rsidRPr="006C69BA">
        <w:rPr>
          <w:lang w:val="uk-UA"/>
        </w:rPr>
        <w:t>Fouque</w:t>
      </w:r>
      <w:proofErr w:type="spellEnd"/>
      <w:r w:rsidRPr="006C69BA">
        <w:rPr>
          <w:lang w:val="uk-UA"/>
        </w:rPr>
        <w:t xml:space="preserve">, </w:t>
      </w:r>
      <w:proofErr w:type="spellStart"/>
      <w:r w:rsidRPr="006C69BA">
        <w:rPr>
          <w:lang w:val="uk-UA"/>
        </w:rPr>
        <w:t>Raymond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Vanholder</w:t>
      </w:r>
      <w:proofErr w:type="spellEnd"/>
      <w:r w:rsidRPr="006C69BA">
        <w:rPr>
          <w:lang w:val="uk-UA"/>
        </w:rPr>
        <w:t xml:space="preserve">, </w:t>
      </w:r>
      <w:proofErr w:type="spellStart"/>
      <w:r w:rsidRPr="006C69BA">
        <w:rPr>
          <w:lang w:val="uk-UA"/>
        </w:rPr>
        <w:t>Laurent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Juillard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and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Wim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Van</w:t>
      </w:r>
      <w:proofErr w:type="spellEnd"/>
      <w:r w:rsidRPr="006C69BA">
        <w:rPr>
          <w:lang w:val="uk-UA"/>
        </w:rPr>
        <w:t xml:space="preserve"> </w:t>
      </w:r>
      <w:proofErr w:type="spellStart"/>
      <w:r w:rsidRPr="006C69BA">
        <w:rPr>
          <w:lang w:val="uk-UA"/>
        </w:rPr>
        <w:t>Biesen</w:t>
      </w:r>
      <w:proofErr w:type="spellEnd"/>
    </w:p>
    <w:p w:rsidR="00D82D13" w:rsidRDefault="006C69BA" w:rsidP="00D82D13">
      <w:pPr>
        <w:rPr>
          <w:lang w:val="uk-UA"/>
        </w:rPr>
      </w:pPr>
      <w:r>
        <w:t>Часть 1 Руководства по ОПП бы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опубликована</w:t>
      </w:r>
      <w:proofErr w:type="spellEnd"/>
      <w:r>
        <w:rPr>
          <w:lang w:val="uk-UA"/>
        </w:rPr>
        <w:t xml:space="preserve"> в 2012 </w:t>
      </w:r>
      <w:proofErr w:type="spellStart"/>
      <w:r>
        <w:rPr>
          <w:lang w:val="uk-UA"/>
        </w:rPr>
        <w:t>году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перевод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представлен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журнале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Почки</w:t>
      </w:r>
      <w:proofErr w:type="spellEnd"/>
      <w:r>
        <w:rPr>
          <w:lang w:val="uk-UA"/>
        </w:rPr>
        <w:t xml:space="preserve"> 2012, №2</w:t>
      </w:r>
    </w:p>
    <w:p w:rsidR="006C69BA" w:rsidRPr="006C69BA" w:rsidRDefault="006C69BA" w:rsidP="00D82D13">
      <w:r>
        <w:rPr>
          <w:lang w:val="uk-UA"/>
        </w:rPr>
        <w:t>(</w:t>
      </w:r>
      <w:proofErr w:type="spellStart"/>
      <w:r>
        <w:rPr>
          <w:lang w:val="uk-UA"/>
        </w:rPr>
        <w:t>архив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номеров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сайте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www</w:t>
      </w:r>
      <w:r w:rsidRPr="006C69BA">
        <w:t>.</w:t>
      </w:r>
      <w:r>
        <w:rPr>
          <w:lang w:val="en-US"/>
        </w:rPr>
        <w:t>nephrology</w:t>
      </w:r>
      <w:r w:rsidRPr="006C69BA">
        <w:t>.</w:t>
      </w:r>
      <w:proofErr w:type="spellStart"/>
      <w:r>
        <w:rPr>
          <w:lang w:val="en-US"/>
        </w:rPr>
        <w:t>kiev</w:t>
      </w:r>
      <w:proofErr w:type="spellEnd"/>
      <w:r w:rsidRPr="006C69BA">
        <w:t>.</w:t>
      </w:r>
      <w:proofErr w:type="spellStart"/>
      <w:r>
        <w:rPr>
          <w:lang w:val="en-US"/>
        </w:rPr>
        <w:t>ua</w:t>
      </w:r>
      <w:proofErr w:type="spellEnd"/>
      <w:r w:rsidRPr="006C69BA">
        <w:t>)</w:t>
      </w:r>
    </w:p>
    <w:p w:rsidR="00D82D13" w:rsidRPr="006C69BA" w:rsidRDefault="00D82D13" w:rsidP="00D82D13"/>
    <w:sectPr w:rsidR="00D82D13" w:rsidRPr="006C69BA" w:rsidSect="003441A7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D9"/>
    <w:rsid w:val="000F2C93"/>
    <w:rsid w:val="001741DB"/>
    <w:rsid w:val="002C10D9"/>
    <w:rsid w:val="003441A7"/>
    <w:rsid w:val="004B58A9"/>
    <w:rsid w:val="0052481E"/>
    <w:rsid w:val="005F06D2"/>
    <w:rsid w:val="00636353"/>
    <w:rsid w:val="006375A0"/>
    <w:rsid w:val="00654768"/>
    <w:rsid w:val="00670FD9"/>
    <w:rsid w:val="006C69BA"/>
    <w:rsid w:val="006C75FC"/>
    <w:rsid w:val="00753E5E"/>
    <w:rsid w:val="0083540C"/>
    <w:rsid w:val="008444DA"/>
    <w:rsid w:val="00874DBD"/>
    <w:rsid w:val="008A2104"/>
    <w:rsid w:val="008E4295"/>
    <w:rsid w:val="008F4102"/>
    <w:rsid w:val="00914667"/>
    <w:rsid w:val="00A020AD"/>
    <w:rsid w:val="00A02DE4"/>
    <w:rsid w:val="00A4517E"/>
    <w:rsid w:val="00AD1707"/>
    <w:rsid w:val="00B15DF4"/>
    <w:rsid w:val="00C131A1"/>
    <w:rsid w:val="00C178FC"/>
    <w:rsid w:val="00C23DD8"/>
    <w:rsid w:val="00C2470E"/>
    <w:rsid w:val="00D0297B"/>
    <w:rsid w:val="00D17B77"/>
    <w:rsid w:val="00D36780"/>
    <w:rsid w:val="00D82D13"/>
    <w:rsid w:val="00DF5957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2014-02-24T15:46:00Z</dcterms:created>
  <dcterms:modified xsi:type="dcterms:W3CDTF">2014-02-24T16:57:00Z</dcterms:modified>
</cp:coreProperties>
</file>